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1D27C" w14:textId="0653FB56" w:rsidR="0050224F" w:rsidRDefault="0050224F">
      <w:r>
        <w:rPr>
          <w:noProof/>
        </w:rPr>
        <w:drawing>
          <wp:inline distT="0" distB="0" distL="0" distR="0" wp14:anchorId="25536EF6" wp14:editId="61D9BAFC">
            <wp:extent cx="5501640" cy="984885"/>
            <wp:effectExtent l="0" t="0" r="381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0484" cy="1006160"/>
                    </a:xfrm>
                    <a:prstGeom prst="rect">
                      <a:avLst/>
                    </a:prstGeom>
                    <a:noFill/>
                    <a:ln>
                      <a:noFill/>
                    </a:ln>
                  </pic:spPr>
                </pic:pic>
              </a:graphicData>
            </a:graphic>
          </wp:inline>
        </w:drawing>
      </w:r>
    </w:p>
    <w:p w14:paraId="5EDDC08C" w14:textId="5795B588" w:rsidR="0050224F" w:rsidRDefault="0050224F"/>
    <w:p w14:paraId="50FBA5C4" w14:textId="77777777" w:rsidR="00F31FB3" w:rsidRPr="00F31FB3" w:rsidRDefault="00F31FB3" w:rsidP="00F31FB3">
      <w:pPr>
        <w:shd w:val="clear" w:color="auto" w:fill="FFFFFF"/>
        <w:spacing w:after="75" w:line="240" w:lineRule="auto"/>
        <w:outlineLvl w:val="1"/>
        <w:rPr>
          <w:rFonts w:ascii="Arial" w:eastAsia="Times New Roman" w:hAnsi="Arial" w:cs="Arial"/>
          <w:b/>
          <w:bCs/>
          <w:i/>
          <w:iCs/>
          <w:color w:val="151D37"/>
          <w:sz w:val="29"/>
          <w:szCs w:val="29"/>
          <w:lang w:eastAsia="es-ES"/>
        </w:rPr>
      </w:pPr>
      <w:r w:rsidRPr="00F31FB3">
        <w:rPr>
          <w:rFonts w:ascii="Arial" w:eastAsia="Times New Roman" w:hAnsi="Arial" w:cs="Arial"/>
          <w:b/>
          <w:bCs/>
          <w:i/>
          <w:iCs/>
          <w:color w:val="151D37"/>
          <w:sz w:val="29"/>
          <w:szCs w:val="29"/>
          <w:lang w:eastAsia="es-ES"/>
        </w:rPr>
        <w:t>Montaje de los pedales</w:t>
      </w:r>
    </w:p>
    <w:p w14:paraId="25977328" w14:textId="77777777" w:rsidR="002D40B7" w:rsidRDefault="002D40B7" w:rsidP="00F31FB3">
      <w:pPr>
        <w:shd w:val="clear" w:color="auto" w:fill="FFFFFF"/>
        <w:spacing w:after="180" w:line="240" w:lineRule="auto"/>
        <w:rPr>
          <w:rFonts w:ascii="Helvetica" w:eastAsia="Times New Roman" w:hAnsi="Helvetica" w:cs="Helvetica"/>
          <w:color w:val="858585"/>
          <w:sz w:val="24"/>
          <w:szCs w:val="24"/>
          <w:lang w:eastAsia="es-ES"/>
        </w:rPr>
      </w:pPr>
    </w:p>
    <w:p w14:paraId="5AE889CF" w14:textId="77777777" w:rsidR="002D40B7" w:rsidRPr="002D40B7" w:rsidRDefault="002D40B7" w:rsidP="002D40B7">
      <w:pPr>
        <w:rPr>
          <w:rFonts w:ascii="Arial" w:hAnsi="Arial" w:cs="Arial"/>
          <w:sz w:val="20"/>
          <w:szCs w:val="20"/>
          <w:lang w:eastAsia="es-ES"/>
        </w:rPr>
      </w:pPr>
      <w:r w:rsidRPr="002D40B7">
        <w:rPr>
          <w:rFonts w:ascii="Arial" w:hAnsi="Arial" w:cs="Arial"/>
          <w:sz w:val="20"/>
          <w:szCs w:val="20"/>
          <w:lang w:eastAsia="es-ES"/>
        </w:rPr>
        <w:t>L</w:t>
      </w:r>
      <w:r w:rsidR="00F31FB3" w:rsidRPr="002D40B7">
        <w:rPr>
          <w:rFonts w:ascii="Arial" w:hAnsi="Arial" w:cs="Arial"/>
          <w:sz w:val="20"/>
          <w:szCs w:val="20"/>
          <w:lang w:eastAsia="es-ES"/>
        </w:rPr>
        <w:t>a base de cada pedal tiene 4 ranuras de montaje.</w:t>
      </w:r>
    </w:p>
    <w:p w14:paraId="14C8C287" w14:textId="74DB60CC" w:rsidR="002D40B7" w:rsidRDefault="00F31FB3" w:rsidP="002D40B7">
      <w:pPr>
        <w:rPr>
          <w:rFonts w:ascii="Arial" w:hAnsi="Arial" w:cs="Arial"/>
          <w:sz w:val="20"/>
          <w:szCs w:val="20"/>
          <w:lang w:eastAsia="es-ES"/>
        </w:rPr>
      </w:pPr>
      <w:r w:rsidRPr="002D40B7">
        <w:rPr>
          <w:rFonts w:ascii="Arial" w:hAnsi="Arial" w:cs="Arial"/>
          <w:sz w:val="20"/>
          <w:szCs w:val="20"/>
          <w:lang w:eastAsia="es-ES"/>
        </w:rPr>
        <w:t>El tamaño máximo de perno para estas ranuras es M6 (6 milímetros). </w:t>
      </w:r>
    </w:p>
    <w:p w14:paraId="3AE40FC4" w14:textId="44976D54" w:rsidR="00F31FB3" w:rsidRPr="002D40B7" w:rsidRDefault="00F31FB3" w:rsidP="002D40B7">
      <w:pPr>
        <w:rPr>
          <w:rFonts w:ascii="Arial" w:hAnsi="Arial" w:cs="Arial"/>
          <w:sz w:val="20"/>
          <w:szCs w:val="20"/>
          <w:lang w:eastAsia="es-ES"/>
        </w:rPr>
      </w:pPr>
      <w:r w:rsidRPr="002D40B7">
        <w:rPr>
          <w:rFonts w:ascii="Arial" w:hAnsi="Arial" w:cs="Arial"/>
          <w:sz w:val="20"/>
          <w:szCs w:val="20"/>
          <w:lang w:eastAsia="es-ES"/>
        </w:rPr>
        <w:t>Las posibles soluciones de montaje son vigas de aluminio, tablas de suelo de MDF</w:t>
      </w:r>
      <w:r w:rsidR="002D40B7">
        <w:rPr>
          <w:rFonts w:ascii="Arial" w:hAnsi="Arial" w:cs="Arial"/>
          <w:sz w:val="20"/>
          <w:szCs w:val="20"/>
          <w:lang w:eastAsia="es-ES"/>
        </w:rPr>
        <w:t xml:space="preserve"> de 30 mm de espesor como mínimo</w:t>
      </w:r>
      <w:r w:rsidRPr="002D40B7">
        <w:rPr>
          <w:rFonts w:ascii="Arial" w:hAnsi="Arial" w:cs="Arial"/>
          <w:sz w:val="20"/>
          <w:szCs w:val="20"/>
          <w:lang w:eastAsia="es-ES"/>
        </w:rPr>
        <w:t xml:space="preserve"> o la </w:t>
      </w:r>
      <w:r w:rsidR="002D40B7">
        <w:rPr>
          <w:rFonts w:ascii="Arial" w:hAnsi="Arial" w:cs="Arial"/>
          <w:sz w:val="20"/>
          <w:szCs w:val="20"/>
          <w:lang w:eastAsia="es-ES"/>
        </w:rPr>
        <w:t xml:space="preserve">placa de acero provista como </w:t>
      </w:r>
      <w:proofErr w:type="gramStart"/>
      <w:r w:rsidR="002D40B7">
        <w:rPr>
          <w:rFonts w:ascii="Arial" w:hAnsi="Arial" w:cs="Arial"/>
          <w:sz w:val="20"/>
          <w:szCs w:val="20"/>
          <w:lang w:eastAsia="es-ES"/>
        </w:rPr>
        <w:t>opcional</w:t>
      </w:r>
      <w:r w:rsidRPr="002D40B7">
        <w:rPr>
          <w:rFonts w:ascii="Arial" w:hAnsi="Arial" w:cs="Arial"/>
          <w:sz w:val="20"/>
          <w:szCs w:val="20"/>
          <w:lang w:eastAsia="es-ES"/>
        </w:rPr>
        <w:t> .</w:t>
      </w:r>
      <w:proofErr w:type="gramEnd"/>
    </w:p>
    <w:p w14:paraId="39C547EF" w14:textId="33E25C51" w:rsidR="002D40B7" w:rsidRDefault="00F31FB3" w:rsidP="002D40B7">
      <w:pPr>
        <w:rPr>
          <w:rFonts w:ascii="Arial" w:hAnsi="Arial" w:cs="Arial"/>
          <w:sz w:val="20"/>
          <w:szCs w:val="20"/>
          <w:lang w:eastAsia="es-ES"/>
        </w:rPr>
      </w:pPr>
      <w:r w:rsidRPr="002D40B7">
        <w:rPr>
          <w:rFonts w:ascii="Arial" w:hAnsi="Arial" w:cs="Arial"/>
          <w:sz w:val="20"/>
          <w:szCs w:val="20"/>
          <w:lang w:eastAsia="es-ES"/>
        </w:rPr>
        <w:t xml:space="preserve">Ten en cuenta que el </w:t>
      </w:r>
      <w:r w:rsidR="002D40B7">
        <w:rPr>
          <w:rFonts w:ascii="Arial" w:hAnsi="Arial" w:cs="Arial"/>
          <w:sz w:val="20"/>
          <w:szCs w:val="20"/>
          <w:lang w:eastAsia="es-ES"/>
        </w:rPr>
        <w:t>conjunto de pedales Wayne PRO</w:t>
      </w:r>
      <w:r w:rsidRPr="002D40B7">
        <w:rPr>
          <w:rFonts w:ascii="Arial" w:hAnsi="Arial" w:cs="Arial"/>
          <w:sz w:val="20"/>
          <w:szCs w:val="20"/>
          <w:lang w:eastAsia="es-ES"/>
        </w:rPr>
        <w:t xml:space="preserve"> puede cargarse con </w:t>
      </w:r>
      <w:r w:rsidR="002D40B7">
        <w:rPr>
          <w:rFonts w:ascii="Arial" w:hAnsi="Arial" w:cs="Arial"/>
          <w:sz w:val="20"/>
          <w:szCs w:val="20"/>
          <w:lang w:eastAsia="es-ES"/>
        </w:rPr>
        <w:t xml:space="preserve">hasta 100 </w:t>
      </w:r>
      <w:proofErr w:type="spellStart"/>
      <w:r w:rsidRPr="002D40B7">
        <w:rPr>
          <w:rFonts w:ascii="Arial" w:hAnsi="Arial" w:cs="Arial"/>
          <w:sz w:val="20"/>
          <w:szCs w:val="20"/>
          <w:lang w:eastAsia="es-ES"/>
        </w:rPr>
        <w:t>kgs</w:t>
      </w:r>
      <w:proofErr w:type="spellEnd"/>
      <w:r w:rsidRPr="002D40B7">
        <w:rPr>
          <w:rFonts w:ascii="Arial" w:hAnsi="Arial" w:cs="Arial"/>
          <w:sz w:val="20"/>
          <w:szCs w:val="20"/>
          <w:lang w:eastAsia="es-ES"/>
        </w:rPr>
        <w:t xml:space="preserve"> en el pedal del freno, al aplicar estas cargas debes instalar los pedales sobre una base muy rígida. </w:t>
      </w:r>
    </w:p>
    <w:p w14:paraId="0DFC6599" w14:textId="77777777" w:rsidR="002D40B7" w:rsidRPr="00022497" w:rsidRDefault="002D40B7" w:rsidP="002D40B7">
      <w:pPr>
        <w:rPr>
          <w:rFonts w:ascii="Arial" w:hAnsi="Arial" w:cs="Arial"/>
          <w:color w:val="000000" w:themeColor="text1"/>
          <w:sz w:val="20"/>
          <w:szCs w:val="20"/>
          <w:lang w:eastAsia="es-ES"/>
        </w:rPr>
      </w:pPr>
    </w:p>
    <w:p w14:paraId="0C0C2784" w14:textId="77777777" w:rsidR="00F31FB3" w:rsidRPr="00F31FB3" w:rsidRDefault="00F31FB3" w:rsidP="00F31FB3">
      <w:pPr>
        <w:shd w:val="clear" w:color="auto" w:fill="FFFFFF"/>
        <w:spacing w:after="75" w:line="240" w:lineRule="auto"/>
        <w:outlineLvl w:val="1"/>
        <w:rPr>
          <w:rFonts w:ascii="Arial" w:eastAsia="Times New Roman" w:hAnsi="Arial" w:cs="Arial"/>
          <w:b/>
          <w:bCs/>
          <w:i/>
          <w:iCs/>
          <w:color w:val="000000" w:themeColor="text1"/>
          <w:sz w:val="29"/>
          <w:szCs w:val="29"/>
          <w:lang w:eastAsia="es-ES"/>
        </w:rPr>
      </w:pPr>
      <w:r w:rsidRPr="00F31FB3">
        <w:rPr>
          <w:rFonts w:ascii="Arial" w:eastAsia="Times New Roman" w:hAnsi="Arial" w:cs="Arial"/>
          <w:b/>
          <w:bCs/>
          <w:i/>
          <w:iCs/>
          <w:color w:val="000000" w:themeColor="text1"/>
          <w:sz w:val="29"/>
          <w:szCs w:val="29"/>
          <w:lang w:eastAsia="es-ES"/>
        </w:rPr>
        <w:t>Instalación de la electrónica</w:t>
      </w:r>
    </w:p>
    <w:p w14:paraId="6CFC229F" w14:textId="77777777" w:rsidR="002D40B7" w:rsidRPr="00022497" w:rsidRDefault="002D40B7" w:rsidP="00F31FB3">
      <w:pPr>
        <w:shd w:val="clear" w:color="auto" w:fill="FFFFFF"/>
        <w:spacing w:line="240" w:lineRule="auto"/>
        <w:rPr>
          <w:rFonts w:ascii="Helvetica" w:eastAsia="Times New Roman" w:hAnsi="Helvetica" w:cs="Helvetica"/>
          <w:color w:val="000000" w:themeColor="text1"/>
          <w:sz w:val="24"/>
          <w:szCs w:val="24"/>
          <w:lang w:eastAsia="es-ES"/>
        </w:rPr>
      </w:pPr>
    </w:p>
    <w:p w14:paraId="74D97E6E" w14:textId="77777777" w:rsidR="002D40B7" w:rsidRPr="00022497" w:rsidRDefault="002D40B7" w:rsidP="00F31FB3">
      <w:pPr>
        <w:shd w:val="clear" w:color="auto" w:fill="FFFFFF"/>
        <w:spacing w:line="240" w:lineRule="auto"/>
        <w:rPr>
          <w:rFonts w:ascii="Arial" w:eastAsia="Times New Roman" w:hAnsi="Arial" w:cs="Arial"/>
          <w:color w:val="000000" w:themeColor="text1"/>
          <w:sz w:val="20"/>
          <w:szCs w:val="20"/>
          <w:lang w:eastAsia="es-ES"/>
        </w:rPr>
      </w:pPr>
      <w:r w:rsidRPr="00022497">
        <w:rPr>
          <w:rFonts w:ascii="Arial" w:eastAsia="Times New Roman" w:hAnsi="Arial" w:cs="Arial"/>
          <w:color w:val="000000" w:themeColor="text1"/>
          <w:sz w:val="20"/>
          <w:szCs w:val="20"/>
          <w:lang w:eastAsia="es-ES"/>
        </w:rPr>
        <w:t>Nuestros pedales deben conectarse a la PC mediante nuestra placa USB.</w:t>
      </w:r>
    </w:p>
    <w:p w14:paraId="3F4963B6" w14:textId="7D830A11" w:rsidR="002D40B7" w:rsidRPr="00022497" w:rsidRDefault="002D40B7" w:rsidP="00F31FB3">
      <w:pPr>
        <w:shd w:val="clear" w:color="auto" w:fill="FFFFFF"/>
        <w:spacing w:line="240" w:lineRule="auto"/>
        <w:rPr>
          <w:rFonts w:ascii="Arial" w:eastAsia="Times New Roman" w:hAnsi="Arial" w:cs="Arial"/>
          <w:color w:val="000000" w:themeColor="text1"/>
          <w:sz w:val="20"/>
          <w:szCs w:val="20"/>
          <w:lang w:eastAsia="es-ES"/>
        </w:rPr>
      </w:pPr>
      <w:r w:rsidRPr="00022497">
        <w:rPr>
          <w:rFonts w:ascii="Arial" w:eastAsia="Times New Roman" w:hAnsi="Arial" w:cs="Arial"/>
          <w:color w:val="000000" w:themeColor="text1"/>
          <w:sz w:val="20"/>
          <w:szCs w:val="20"/>
          <w:lang w:eastAsia="es-ES"/>
        </w:rPr>
        <w:t>El pedal del freno ya se encuentra conectado a la placa controladora.</w:t>
      </w:r>
      <w:r w:rsidR="00F31FB3" w:rsidRPr="00F31FB3">
        <w:rPr>
          <w:rFonts w:ascii="Arial" w:eastAsia="Times New Roman" w:hAnsi="Arial" w:cs="Arial"/>
          <w:color w:val="000000" w:themeColor="text1"/>
          <w:sz w:val="20"/>
          <w:szCs w:val="20"/>
          <w:lang w:eastAsia="es-ES"/>
        </w:rPr>
        <w:t> </w:t>
      </w:r>
    </w:p>
    <w:p w14:paraId="27261CEC" w14:textId="03713E4E" w:rsidR="002D40B7" w:rsidRPr="00022497" w:rsidRDefault="002D40B7" w:rsidP="00F31FB3">
      <w:pPr>
        <w:shd w:val="clear" w:color="auto" w:fill="FFFFFF"/>
        <w:spacing w:line="240" w:lineRule="auto"/>
        <w:rPr>
          <w:rFonts w:ascii="Arial" w:eastAsia="Times New Roman" w:hAnsi="Arial" w:cs="Arial"/>
          <w:color w:val="000000" w:themeColor="text1"/>
          <w:sz w:val="20"/>
          <w:szCs w:val="20"/>
          <w:lang w:eastAsia="es-ES"/>
        </w:rPr>
      </w:pPr>
      <w:r w:rsidRPr="00022497">
        <w:rPr>
          <w:rFonts w:ascii="Arial" w:eastAsia="Times New Roman" w:hAnsi="Arial" w:cs="Arial"/>
          <w:color w:val="000000" w:themeColor="text1"/>
          <w:sz w:val="20"/>
          <w:szCs w:val="20"/>
          <w:lang w:eastAsia="es-ES"/>
        </w:rPr>
        <w:t>Los pedales de acelerador y embrague deben conectarse al conector A y B respectivamente:</w:t>
      </w:r>
    </w:p>
    <w:p w14:paraId="2A6FEC5C" w14:textId="048235C8" w:rsidR="002D40B7" w:rsidRPr="00022497" w:rsidRDefault="002D40B7" w:rsidP="00F31FB3">
      <w:pPr>
        <w:shd w:val="clear" w:color="auto" w:fill="FFFFFF"/>
        <w:spacing w:line="240" w:lineRule="auto"/>
        <w:rPr>
          <w:rFonts w:ascii="Arial" w:eastAsia="Times New Roman" w:hAnsi="Arial" w:cs="Arial"/>
          <w:color w:val="000000" w:themeColor="text1"/>
          <w:sz w:val="20"/>
          <w:szCs w:val="20"/>
          <w:lang w:eastAsia="es-ES"/>
        </w:rPr>
      </w:pPr>
      <w:r w:rsidRPr="00022497">
        <w:rPr>
          <w:rFonts w:ascii="Arial" w:eastAsia="Times New Roman" w:hAnsi="Arial" w:cs="Arial"/>
          <w:color w:val="000000" w:themeColor="text1"/>
          <w:sz w:val="20"/>
          <w:szCs w:val="20"/>
          <w:lang w:eastAsia="es-ES"/>
        </w:rPr>
        <w:t xml:space="preserve">Acelerador </w:t>
      </w:r>
      <w:r w:rsidRPr="00022497">
        <w:rPr>
          <w:rFonts w:ascii="Arial" w:eastAsia="Times New Roman" w:hAnsi="Arial" w:cs="Arial"/>
          <w:color w:val="000000" w:themeColor="text1"/>
          <w:sz w:val="20"/>
          <w:szCs w:val="20"/>
          <w:lang w:eastAsia="es-ES"/>
        </w:rPr>
        <w:tab/>
      </w:r>
      <w:r w:rsidRPr="00022497">
        <w:rPr>
          <w:rFonts w:ascii="Arial" w:eastAsia="Times New Roman" w:hAnsi="Arial" w:cs="Arial"/>
          <w:color w:val="000000" w:themeColor="text1"/>
          <w:sz w:val="20"/>
          <w:szCs w:val="20"/>
          <w:lang w:eastAsia="es-ES"/>
        </w:rPr>
        <w:sym w:font="Wingdings" w:char="F0E8"/>
      </w:r>
      <w:r w:rsidRPr="00022497">
        <w:rPr>
          <w:rFonts w:ascii="Arial" w:eastAsia="Times New Roman" w:hAnsi="Arial" w:cs="Arial"/>
          <w:color w:val="000000" w:themeColor="text1"/>
          <w:sz w:val="20"/>
          <w:szCs w:val="20"/>
          <w:lang w:eastAsia="es-ES"/>
        </w:rPr>
        <w:t xml:space="preserve"> </w:t>
      </w:r>
      <w:r w:rsidRPr="00022497">
        <w:rPr>
          <w:rFonts w:ascii="Arial" w:eastAsia="Times New Roman" w:hAnsi="Arial" w:cs="Arial"/>
          <w:color w:val="000000" w:themeColor="text1"/>
          <w:sz w:val="20"/>
          <w:szCs w:val="20"/>
          <w:lang w:eastAsia="es-ES"/>
        </w:rPr>
        <w:tab/>
        <w:t>Port A</w:t>
      </w:r>
    </w:p>
    <w:p w14:paraId="3ACB5D1E" w14:textId="0889A913" w:rsidR="002D40B7" w:rsidRPr="00022497" w:rsidRDefault="002D40B7" w:rsidP="00F31FB3">
      <w:pPr>
        <w:shd w:val="clear" w:color="auto" w:fill="FFFFFF"/>
        <w:spacing w:line="240" w:lineRule="auto"/>
        <w:rPr>
          <w:rFonts w:ascii="Arial" w:eastAsia="Times New Roman" w:hAnsi="Arial" w:cs="Arial"/>
          <w:color w:val="000000" w:themeColor="text1"/>
          <w:sz w:val="20"/>
          <w:szCs w:val="20"/>
          <w:lang w:eastAsia="es-ES"/>
        </w:rPr>
      </w:pPr>
      <w:r w:rsidRPr="00022497">
        <w:rPr>
          <w:rFonts w:ascii="Arial" w:eastAsia="Times New Roman" w:hAnsi="Arial" w:cs="Arial"/>
          <w:color w:val="000000" w:themeColor="text1"/>
          <w:sz w:val="20"/>
          <w:szCs w:val="20"/>
          <w:lang w:eastAsia="es-ES"/>
        </w:rPr>
        <w:t>Embrag</w:t>
      </w:r>
      <w:r w:rsidR="00C60A1D">
        <w:rPr>
          <w:rFonts w:ascii="Arial" w:eastAsia="Times New Roman" w:hAnsi="Arial" w:cs="Arial"/>
          <w:color w:val="000000" w:themeColor="text1"/>
          <w:sz w:val="20"/>
          <w:szCs w:val="20"/>
          <w:lang w:eastAsia="es-ES"/>
        </w:rPr>
        <w:t>u</w:t>
      </w:r>
      <w:r w:rsidRPr="00022497">
        <w:rPr>
          <w:rFonts w:ascii="Arial" w:eastAsia="Times New Roman" w:hAnsi="Arial" w:cs="Arial"/>
          <w:color w:val="000000" w:themeColor="text1"/>
          <w:sz w:val="20"/>
          <w:szCs w:val="20"/>
          <w:lang w:eastAsia="es-ES"/>
        </w:rPr>
        <w:t>e</w:t>
      </w:r>
      <w:r w:rsidRPr="00022497">
        <w:rPr>
          <w:rFonts w:ascii="Arial" w:eastAsia="Times New Roman" w:hAnsi="Arial" w:cs="Arial"/>
          <w:color w:val="000000" w:themeColor="text1"/>
          <w:sz w:val="20"/>
          <w:szCs w:val="20"/>
          <w:lang w:eastAsia="es-ES"/>
        </w:rPr>
        <w:tab/>
      </w:r>
      <w:r w:rsidRPr="00022497">
        <w:rPr>
          <w:rFonts w:ascii="Arial" w:eastAsia="Times New Roman" w:hAnsi="Arial" w:cs="Arial"/>
          <w:color w:val="000000" w:themeColor="text1"/>
          <w:sz w:val="20"/>
          <w:szCs w:val="20"/>
          <w:lang w:eastAsia="es-ES"/>
        </w:rPr>
        <w:sym w:font="Wingdings" w:char="F0E8"/>
      </w:r>
      <w:r w:rsidRPr="00022497">
        <w:rPr>
          <w:rFonts w:ascii="Arial" w:eastAsia="Times New Roman" w:hAnsi="Arial" w:cs="Arial"/>
          <w:color w:val="000000" w:themeColor="text1"/>
          <w:sz w:val="20"/>
          <w:szCs w:val="20"/>
          <w:lang w:eastAsia="es-ES"/>
        </w:rPr>
        <w:tab/>
        <w:t>Port B</w:t>
      </w:r>
    </w:p>
    <w:p w14:paraId="4954A23C" w14:textId="001ACC47" w:rsidR="00F31FB3" w:rsidRPr="00F31FB3" w:rsidRDefault="00F31FB3" w:rsidP="00F31FB3">
      <w:pPr>
        <w:shd w:val="clear" w:color="auto" w:fill="FFFFFF"/>
        <w:spacing w:line="240" w:lineRule="auto"/>
        <w:rPr>
          <w:rFonts w:ascii="Helvetica" w:eastAsia="Times New Roman" w:hAnsi="Helvetica" w:cs="Helvetica"/>
          <w:color w:val="000000" w:themeColor="text1"/>
          <w:sz w:val="24"/>
          <w:szCs w:val="24"/>
          <w:lang w:eastAsia="es-ES"/>
        </w:rPr>
      </w:pPr>
      <w:r w:rsidRPr="00F31FB3">
        <w:rPr>
          <w:rFonts w:ascii="Arial" w:eastAsia="Times New Roman" w:hAnsi="Arial" w:cs="Arial"/>
          <w:color w:val="000000" w:themeColor="text1"/>
          <w:sz w:val="20"/>
          <w:szCs w:val="20"/>
          <w:lang w:eastAsia="es-ES"/>
        </w:rPr>
        <w:t>Cada pedal tiene un cable con un conector RJ</w:t>
      </w:r>
      <w:r w:rsidR="002D40B7" w:rsidRPr="00022497">
        <w:rPr>
          <w:rFonts w:ascii="Arial" w:eastAsia="Times New Roman" w:hAnsi="Arial" w:cs="Arial"/>
          <w:color w:val="000000" w:themeColor="text1"/>
          <w:sz w:val="20"/>
          <w:szCs w:val="20"/>
          <w:lang w:eastAsia="es-ES"/>
        </w:rPr>
        <w:t>11</w:t>
      </w:r>
      <w:r w:rsidRPr="00F31FB3">
        <w:rPr>
          <w:rFonts w:ascii="Arial" w:eastAsia="Times New Roman" w:hAnsi="Arial" w:cs="Arial"/>
          <w:color w:val="000000" w:themeColor="text1"/>
          <w:sz w:val="20"/>
          <w:szCs w:val="20"/>
          <w:lang w:eastAsia="es-ES"/>
        </w:rPr>
        <w:t xml:space="preserve"> al final. Cada conector RJ debe insertarse en el controlador USB. </w:t>
      </w:r>
    </w:p>
    <w:p w14:paraId="4EE0A2E0" w14:textId="4757C98A" w:rsidR="00F31FB3" w:rsidRPr="00F31FB3" w:rsidRDefault="002D40B7" w:rsidP="002D40B7">
      <w:pPr>
        <w:shd w:val="clear" w:color="auto" w:fill="E9E9E8"/>
        <w:spacing w:after="150" w:line="240" w:lineRule="auto"/>
        <w:ind w:left="360"/>
        <w:rPr>
          <w:rFonts w:ascii="Helvetica" w:eastAsia="Times New Roman" w:hAnsi="Helvetica" w:cs="Helvetica"/>
          <w:color w:val="000000" w:themeColor="text1"/>
          <w:sz w:val="24"/>
          <w:szCs w:val="24"/>
          <w:lang w:eastAsia="es-ES"/>
        </w:rPr>
      </w:pPr>
      <w:r w:rsidRPr="00022497">
        <w:rPr>
          <w:rFonts w:ascii="Helvetica" w:eastAsia="Times New Roman" w:hAnsi="Helvetica" w:cs="Helvetica"/>
          <w:noProof/>
          <w:color w:val="000000" w:themeColor="text1"/>
          <w:sz w:val="24"/>
          <w:szCs w:val="24"/>
          <w:bdr w:val="single" w:sz="6" w:space="0" w:color="E9E9E8" w:frame="1"/>
          <w:lang w:eastAsia="es-ES"/>
        </w:rPr>
        <w:drawing>
          <wp:inline distT="0" distB="0" distL="0" distR="0" wp14:anchorId="058D9DAD" wp14:editId="2D5E404A">
            <wp:extent cx="2727960" cy="1845021"/>
            <wp:effectExtent l="0" t="0" r="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7124" cy="1871509"/>
                    </a:xfrm>
                    <a:prstGeom prst="rect">
                      <a:avLst/>
                    </a:prstGeom>
                    <a:noFill/>
                    <a:ln>
                      <a:noFill/>
                    </a:ln>
                  </pic:spPr>
                </pic:pic>
              </a:graphicData>
            </a:graphic>
          </wp:inline>
        </w:drawing>
      </w:r>
      <w:r w:rsidR="00F31FB3" w:rsidRPr="00F31FB3">
        <w:rPr>
          <w:rFonts w:ascii="Helvetica" w:eastAsia="Times New Roman" w:hAnsi="Helvetica" w:cs="Helvetica"/>
          <w:noProof/>
          <w:color w:val="000000" w:themeColor="text1"/>
          <w:sz w:val="24"/>
          <w:szCs w:val="24"/>
          <w:bdr w:val="single" w:sz="6" w:space="0" w:color="E9E9E8" w:frame="1"/>
          <w:lang w:eastAsia="es-ES"/>
        </w:rPr>
        <w:drawing>
          <wp:inline distT="0" distB="0" distL="0" distR="0" wp14:anchorId="62901B91" wp14:editId="2B1F1D61">
            <wp:extent cx="2400300" cy="1817703"/>
            <wp:effectExtent l="0" t="0" r="0" b="0"/>
            <wp:docPr id="2" name="Imagen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000" cy="1860641"/>
                    </a:xfrm>
                    <a:prstGeom prst="rect">
                      <a:avLst/>
                    </a:prstGeom>
                    <a:noFill/>
                    <a:ln>
                      <a:noFill/>
                    </a:ln>
                  </pic:spPr>
                </pic:pic>
              </a:graphicData>
            </a:graphic>
          </wp:inline>
        </w:drawing>
      </w:r>
    </w:p>
    <w:p w14:paraId="773FB150" w14:textId="77777777" w:rsidR="00022497" w:rsidRPr="00022497" w:rsidRDefault="00022497" w:rsidP="00F31FB3">
      <w:pPr>
        <w:shd w:val="clear" w:color="auto" w:fill="FFFFFF"/>
        <w:spacing w:after="180" w:line="240" w:lineRule="auto"/>
        <w:rPr>
          <w:rFonts w:ascii="Helvetica" w:eastAsia="Times New Roman" w:hAnsi="Helvetica" w:cs="Helvetica"/>
          <w:color w:val="000000" w:themeColor="text1"/>
          <w:sz w:val="24"/>
          <w:szCs w:val="24"/>
          <w:lang w:eastAsia="es-ES"/>
        </w:rPr>
      </w:pPr>
    </w:p>
    <w:p w14:paraId="686D7469" w14:textId="77777777" w:rsidR="00022497" w:rsidRPr="00022497" w:rsidRDefault="00022497" w:rsidP="00F31FB3">
      <w:pPr>
        <w:shd w:val="clear" w:color="auto" w:fill="FFFFFF"/>
        <w:spacing w:after="180" w:line="240" w:lineRule="auto"/>
        <w:rPr>
          <w:rFonts w:ascii="Arial" w:eastAsia="Times New Roman" w:hAnsi="Arial" w:cs="Arial"/>
          <w:color w:val="000000" w:themeColor="text1"/>
          <w:sz w:val="20"/>
          <w:szCs w:val="20"/>
          <w:lang w:eastAsia="es-ES"/>
        </w:rPr>
      </w:pPr>
      <w:r w:rsidRPr="00022497">
        <w:rPr>
          <w:rFonts w:ascii="Arial" w:eastAsia="Times New Roman" w:hAnsi="Arial" w:cs="Arial"/>
          <w:color w:val="000000" w:themeColor="text1"/>
          <w:sz w:val="20"/>
          <w:szCs w:val="20"/>
          <w:lang w:eastAsia="es-ES"/>
        </w:rPr>
        <w:t>Luego de conectar los pedales al controlador USB</w:t>
      </w:r>
      <w:r w:rsidR="00F31FB3" w:rsidRPr="00F31FB3">
        <w:rPr>
          <w:rFonts w:ascii="Arial" w:eastAsia="Times New Roman" w:hAnsi="Arial" w:cs="Arial"/>
          <w:color w:val="000000" w:themeColor="text1"/>
          <w:sz w:val="20"/>
          <w:szCs w:val="20"/>
          <w:lang w:eastAsia="es-ES"/>
        </w:rPr>
        <w:t>, puede conectar el controlador usando el cable USB incluido. </w:t>
      </w:r>
    </w:p>
    <w:p w14:paraId="6A454AE7" w14:textId="1CED83C9" w:rsidR="00F31FB3" w:rsidRPr="00F31FB3" w:rsidRDefault="00022497" w:rsidP="00022497">
      <w:pPr>
        <w:shd w:val="clear" w:color="auto" w:fill="FFFFFF"/>
        <w:spacing w:after="180" w:line="240" w:lineRule="auto"/>
        <w:rPr>
          <w:rFonts w:ascii="Arial" w:eastAsia="Times New Roman" w:hAnsi="Arial" w:cs="Arial"/>
          <w:color w:val="000000" w:themeColor="text1"/>
          <w:sz w:val="20"/>
          <w:szCs w:val="20"/>
          <w:lang w:eastAsia="es-ES"/>
        </w:rPr>
      </w:pPr>
      <w:r w:rsidRPr="00022497">
        <w:rPr>
          <w:rFonts w:ascii="Arial" w:eastAsia="Times New Roman" w:hAnsi="Arial" w:cs="Arial"/>
          <w:color w:val="000000" w:themeColor="text1"/>
          <w:sz w:val="20"/>
          <w:szCs w:val="20"/>
          <w:lang w:eastAsia="es-ES"/>
        </w:rPr>
        <w:t xml:space="preserve">Debe utilizar el programa de configuración para </w:t>
      </w:r>
      <w:proofErr w:type="spellStart"/>
      <w:r w:rsidRPr="00022497">
        <w:rPr>
          <w:rFonts w:ascii="Arial" w:eastAsia="Times New Roman" w:hAnsi="Arial" w:cs="Arial"/>
          <w:color w:val="000000" w:themeColor="text1"/>
          <w:sz w:val="20"/>
          <w:szCs w:val="20"/>
          <w:lang w:eastAsia="es-ES"/>
        </w:rPr>
        <w:t>games</w:t>
      </w:r>
      <w:proofErr w:type="spellEnd"/>
      <w:r w:rsidRPr="00022497">
        <w:rPr>
          <w:rFonts w:ascii="Arial" w:eastAsia="Times New Roman" w:hAnsi="Arial" w:cs="Arial"/>
          <w:color w:val="000000" w:themeColor="text1"/>
          <w:sz w:val="20"/>
          <w:szCs w:val="20"/>
          <w:lang w:eastAsia="es-ES"/>
        </w:rPr>
        <w:t xml:space="preserve"> </w:t>
      </w:r>
      <w:proofErr w:type="spellStart"/>
      <w:r w:rsidRPr="00022497">
        <w:rPr>
          <w:rFonts w:ascii="Arial" w:eastAsia="Times New Roman" w:hAnsi="Arial" w:cs="Arial"/>
          <w:color w:val="000000" w:themeColor="text1"/>
          <w:sz w:val="20"/>
          <w:szCs w:val="20"/>
          <w:lang w:eastAsia="es-ES"/>
        </w:rPr>
        <w:t>controllers</w:t>
      </w:r>
      <w:proofErr w:type="spellEnd"/>
      <w:r w:rsidRPr="00022497">
        <w:rPr>
          <w:rFonts w:ascii="Arial" w:eastAsia="Times New Roman" w:hAnsi="Arial" w:cs="Arial"/>
          <w:color w:val="000000" w:themeColor="text1"/>
          <w:sz w:val="20"/>
          <w:szCs w:val="20"/>
          <w:lang w:eastAsia="es-ES"/>
        </w:rPr>
        <w:t xml:space="preserve"> de </w:t>
      </w:r>
      <w:r w:rsidR="00F31FB3" w:rsidRPr="00F31FB3">
        <w:rPr>
          <w:rFonts w:ascii="Arial" w:eastAsia="Times New Roman" w:hAnsi="Arial" w:cs="Arial"/>
          <w:color w:val="000000" w:themeColor="text1"/>
          <w:sz w:val="20"/>
          <w:szCs w:val="20"/>
          <w:lang w:eastAsia="es-ES"/>
        </w:rPr>
        <w:t>Windows</w:t>
      </w:r>
      <w:r w:rsidRPr="00022497">
        <w:rPr>
          <w:rFonts w:ascii="Arial" w:eastAsia="Times New Roman" w:hAnsi="Arial" w:cs="Arial"/>
          <w:color w:val="000000" w:themeColor="text1"/>
          <w:sz w:val="20"/>
          <w:szCs w:val="20"/>
          <w:lang w:eastAsia="es-ES"/>
        </w:rPr>
        <w:t xml:space="preserve"> y el software DIVIEW para calibrar los pedales.</w:t>
      </w:r>
      <w:r w:rsidR="00F31FB3" w:rsidRPr="00F31FB3">
        <w:rPr>
          <w:rFonts w:ascii="Arial" w:eastAsia="Times New Roman" w:hAnsi="Arial" w:cs="Arial"/>
          <w:color w:val="000000" w:themeColor="text1"/>
          <w:sz w:val="20"/>
          <w:szCs w:val="20"/>
          <w:lang w:eastAsia="es-ES"/>
        </w:rPr>
        <w:t xml:space="preserve"> </w:t>
      </w:r>
    </w:p>
    <w:p w14:paraId="7F57613F" w14:textId="7E6E10DF" w:rsid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lastRenderedPageBreak/>
        <w:t>Calibrando los pedales</w:t>
      </w:r>
    </w:p>
    <w:p w14:paraId="5F8A3A03" w14:textId="77777777" w:rsidR="00EC06DF" w:rsidRPr="00F31FB3" w:rsidRDefault="00EC06DF"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p>
    <w:p w14:paraId="72A919BB" w14:textId="77777777" w:rsidR="00EC06DF" w:rsidRPr="00E315BF" w:rsidRDefault="00EC06DF" w:rsidP="00F31FB3">
      <w:pPr>
        <w:shd w:val="clear" w:color="auto" w:fill="FFFFFF"/>
        <w:spacing w:after="180" w:line="240" w:lineRule="auto"/>
        <w:rPr>
          <w:rFonts w:ascii="Arial" w:eastAsia="Times New Roman" w:hAnsi="Arial" w:cs="Arial"/>
          <w:color w:val="000000" w:themeColor="text1"/>
          <w:sz w:val="20"/>
          <w:szCs w:val="20"/>
          <w:lang w:eastAsia="es-ES"/>
        </w:rPr>
      </w:pPr>
      <w:r w:rsidRPr="00E315BF">
        <w:rPr>
          <w:rFonts w:ascii="Arial" w:eastAsia="Times New Roman" w:hAnsi="Arial" w:cs="Arial"/>
          <w:color w:val="000000" w:themeColor="text1"/>
          <w:sz w:val="20"/>
          <w:szCs w:val="20"/>
          <w:lang w:eastAsia="es-ES"/>
        </w:rPr>
        <w:t xml:space="preserve">En </w:t>
      </w:r>
      <w:r w:rsidR="00F31FB3" w:rsidRPr="00F31FB3">
        <w:rPr>
          <w:rFonts w:ascii="Arial" w:eastAsia="Times New Roman" w:hAnsi="Arial" w:cs="Arial"/>
          <w:color w:val="000000" w:themeColor="text1"/>
          <w:sz w:val="20"/>
          <w:szCs w:val="20"/>
          <w:lang w:eastAsia="es-ES"/>
        </w:rPr>
        <w:t xml:space="preserve">Windows, </w:t>
      </w:r>
      <w:r w:rsidRPr="00E315BF">
        <w:rPr>
          <w:rFonts w:ascii="Arial" w:eastAsia="Times New Roman" w:hAnsi="Arial" w:cs="Arial"/>
          <w:color w:val="000000" w:themeColor="text1"/>
          <w:sz w:val="20"/>
          <w:szCs w:val="20"/>
          <w:lang w:eastAsia="es-ES"/>
        </w:rPr>
        <w:t>los pedales se calibran con el software de calibración DIVIEW.</w:t>
      </w:r>
    </w:p>
    <w:p w14:paraId="66A1BACE" w14:textId="2ED7C9CD" w:rsidR="00EC06DF" w:rsidRPr="00E315BF" w:rsidRDefault="00EC06DF" w:rsidP="00F31FB3">
      <w:pPr>
        <w:shd w:val="clear" w:color="auto" w:fill="FFFFFF"/>
        <w:spacing w:after="180" w:line="240" w:lineRule="auto"/>
        <w:rPr>
          <w:rFonts w:ascii="Arial" w:eastAsia="Times New Roman" w:hAnsi="Arial" w:cs="Arial"/>
          <w:color w:val="000000" w:themeColor="text1"/>
          <w:sz w:val="20"/>
          <w:szCs w:val="20"/>
          <w:lang w:eastAsia="es-ES"/>
        </w:rPr>
      </w:pPr>
      <w:r w:rsidRPr="00E315BF">
        <w:rPr>
          <w:rFonts w:ascii="Arial" w:eastAsia="Times New Roman" w:hAnsi="Arial" w:cs="Arial"/>
          <w:color w:val="000000" w:themeColor="text1"/>
          <w:sz w:val="20"/>
          <w:szCs w:val="20"/>
          <w:lang w:eastAsia="es-ES"/>
        </w:rPr>
        <w:t>En el video alojado en nuestra WEB podrá ver como utilizarlo, y ante cualquier duda siempre puede comunicarse con nosotros v</w:t>
      </w:r>
      <w:r w:rsidR="00C60A1D">
        <w:rPr>
          <w:rFonts w:ascii="Arial" w:eastAsia="Times New Roman" w:hAnsi="Arial" w:cs="Arial"/>
          <w:color w:val="000000" w:themeColor="text1"/>
          <w:sz w:val="20"/>
          <w:szCs w:val="20"/>
          <w:lang w:eastAsia="es-ES"/>
        </w:rPr>
        <w:t>í</w:t>
      </w:r>
      <w:r w:rsidRPr="00E315BF">
        <w:rPr>
          <w:rFonts w:ascii="Arial" w:eastAsia="Times New Roman" w:hAnsi="Arial" w:cs="Arial"/>
          <w:color w:val="000000" w:themeColor="text1"/>
          <w:sz w:val="20"/>
          <w:szCs w:val="20"/>
          <w:lang w:eastAsia="es-ES"/>
        </w:rPr>
        <w:t>a mail o por cualquiera de nuestra</w:t>
      </w:r>
      <w:r w:rsidR="00E315BF">
        <w:rPr>
          <w:rFonts w:ascii="Arial" w:eastAsia="Times New Roman" w:hAnsi="Arial" w:cs="Arial"/>
          <w:color w:val="000000" w:themeColor="text1"/>
          <w:sz w:val="20"/>
          <w:szCs w:val="20"/>
          <w:lang w:eastAsia="es-ES"/>
        </w:rPr>
        <w:t>s</w:t>
      </w:r>
      <w:r w:rsidRPr="00E315BF">
        <w:rPr>
          <w:rFonts w:ascii="Arial" w:eastAsia="Times New Roman" w:hAnsi="Arial" w:cs="Arial"/>
          <w:color w:val="000000" w:themeColor="text1"/>
          <w:sz w:val="20"/>
          <w:szCs w:val="20"/>
          <w:lang w:eastAsia="es-ES"/>
        </w:rPr>
        <w:t xml:space="preserve"> redes sociales.</w:t>
      </w:r>
    </w:p>
    <w:p w14:paraId="563AAC37" w14:textId="08364C57" w:rsidR="00F31FB3" w:rsidRPr="00F31FB3" w:rsidRDefault="00EC06DF" w:rsidP="00EC06DF">
      <w:pPr>
        <w:shd w:val="clear" w:color="auto" w:fill="FFFFFF"/>
        <w:spacing w:after="180" w:line="240" w:lineRule="auto"/>
        <w:rPr>
          <w:rFonts w:ascii="Arial" w:eastAsia="Times New Roman" w:hAnsi="Arial" w:cs="Arial"/>
          <w:color w:val="000000" w:themeColor="text1"/>
          <w:sz w:val="20"/>
          <w:szCs w:val="20"/>
          <w:lang w:eastAsia="es-ES"/>
        </w:rPr>
      </w:pPr>
      <w:r w:rsidRPr="00E315BF">
        <w:rPr>
          <w:rFonts w:ascii="Arial" w:eastAsia="Times New Roman" w:hAnsi="Arial" w:cs="Arial"/>
          <w:color w:val="000000" w:themeColor="text1"/>
          <w:sz w:val="20"/>
          <w:szCs w:val="20"/>
          <w:lang w:eastAsia="es-ES"/>
        </w:rPr>
        <w:t xml:space="preserve">DIVIEW funcionará con cualquier software de simulación de autos, salvo en </w:t>
      </w:r>
      <w:proofErr w:type="spellStart"/>
      <w:r w:rsidRPr="00E315BF">
        <w:rPr>
          <w:rFonts w:ascii="Arial" w:eastAsia="Times New Roman" w:hAnsi="Arial" w:cs="Arial"/>
          <w:color w:val="000000" w:themeColor="text1"/>
          <w:sz w:val="20"/>
          <w:szCs w:val="20"/>
          <w:lang w:eastAsia="es-ES"/>
        </w:rPr>
        <w:t>Iracing</w:t>
      </w:r>
      <w:proofErr w:type="spellEnd"/>
      <w:r w:rsidRPr="00E315BF">
        <w:rPr>
          <w:rFonts w:ascii="Arial" w:eastAsia="Times New Roman" w:hAnsi="Arial" w:cs="Arial"/>
          <w:color w:val="000000" w:themeColor="text1"/>
          <w:sz w:val="20"/>
          <w:szCs w:val="20"/>
          <w:lang w:eastAsia="es-ES"/>
        </w:rPr>
        <w:t xml:space="preserve"> que tiene su propio software de calibración.</w:t>
      </w:r>
    </w:p>
    <w:p w14:paraId="23ED9D6A" w14:textId="07C1E2AA" w:rsidR="00F31FB3" w:rsidRPr="00F31FB3"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Al calibrar </w:t>
      </w:r>
      <w:r w:rsidR="00EC06DF" w:rsidRPr="00E315BF">
        <w:rPr>
          <w:rFonts w:ascii="Arial" w:eastAsia="Times New Roman" w:hAnsi="Arial" w:cs="Arial"/>
          <w:color w:val="000000" w:themeColor="text1"/>
          <w:sz w:val="20"/>
          <w:szCs w:val="20"/>
          <w:lang w:eastAsia="es-ES"/>
        </w:rPr>
        <w:t>los pedales</w:t>
      </w:r>
      <w:r w:rsidRPr="00F31FB3">
        <w:rPr>
          <w:rFonts w:ascii="Arial" w:eastAsia="Times New Roman" w:hAnsi="Arial" w:cs="Arial"/>
          <w:color w:val="000000" w:themeColor="text1"/>
          <w:sz w:val="20"/>
          <w:szCs w:val="20"/>
          <w:lang w:eastAsia="es-ES"/>
        </w:rPr>
        <w:t xml:space="preserve">, asegúrese de no presionar el brazo del pedal </w:t>
      </w:r>
      <w:r w:rsidR="00EC06DF" w:rsidRPr="00E315BF">
        <w:rPr>
          <w:rFonts w:ascii="Arial" w:eastAsia="Times New Roman" w:hAnsi="Arial" w:cs="Arial"/>
          <w:color w:val="000000" w:themeColor="text1"/>
          <w:sz w:val="20"/>
          <w:szCs w:val="20"/>
          <w:lang w:eastAsia="es-ES"/>
        </w:rPr>
        <w:t>hasta el</w:t>
      </w:r>
      <w:r w:rsidR="00E315BF">
        <w:rPr>
          <w:rFonts w:ascii="Arial" w:eastAsia="Times New Roman" w:hAnsi="Arial" w:cs="Arial"/>
          <w:color w:val="000000" w:themeColor="text1"/>
          <w:sz w:val="20"/>
          <w:szCs w:val="20"/>
          <w:lang w:eastAsia="es-ES"/>
        </w:rPr>
        <w:t xml:space="preserve"> </w:t>
      </w:r>
      <w:r w:rsidRPr="00F31FB3">
        <w:rPr>
          <w:rFonts w:ascii="Arial" w:eastAsia="Times New Roman" w:hAnsi="Arial" w:cs="Arial"/>
          <w:color w:val="000000" w:themeColor="text1"/>
          <w:sz w:val="20"/>
          <w:szCs w:val="20"/>
          <w:lang w:eastAsia="es-ES"/>
        </w:rPr>
        <w:t xml:space="preserve">tope final al determinar su valor máximo de calibración. Esto significa que </w:t>
      </w:r>
      <w:r w:rsidR="00EC06DF" w:rsidRPr="00E315BF">
        <w:rPr>
          <w:rFonts w:ascii="Arial" w:eastAsia="Times New Roman" w:hAnsi="Arial" w:cs="Arial"/>
          <w:color w:val="000000" w:themeColor="text1"/>
          <w:sz w:val="20"/>
          <w:szCs w:val="20"/>
          <w:lang w:eastAsia="es-ES"/>
        </w:rPr>
        <w:t>d</w:t>
      </w:r>
      <w:r w:rsidRPr="00F31FB3">
        <w:rPr>
          <w:rFonts w:ascii="Arial" w:eastAsia="Times New Roman" w:hAnsi="Arial" w:cs="Arial"/>
          <w:color w:val="000000" w:themeColor="text1"/>
          <w:sz w:val="20"/>
          <w:szCs w:val="20"/>
          <w:lang w:eastAsia="es-ES"/>
        </w:rPr>
        <w:t>ebe</w:t>
      </w:r>
      <w:r w:rsidR="00EC06DF" w:rsidRPr="00E315BF">
        <w:rPr>
          <w:rFonts w:ascii="Arial" w:eastAsia="Times New Roman" w:hAnsi="Arial" w:cs="Arial"/>
          <w:color w:val="000000" w:themeColor="text1"/>
          <w:sz w:val="20"/>
          <w:szCs w:val="20"/>
          <w:lang w:eastAsia="es-ES"/>
        </w:rPr>
        <w:t>rías</w:t>
      </w:r>
      <w:r w:rsidRPr="00F31FB3">
        <w:rPr>
          <w:rFonts w:ascii="Arial" w:eastAsia="Times New Roman" w:hAnsi="Arial" w:cs="Arial"/>
          <w:color w:val="000000" w:themeColor="text1"/>
          <w:sz w:val="20"/>
          <w:szCs w:val="20"/>
          <w:lang w:eastAsia="es-ES"/>
        </w:rPr>
        <w:t xml:space="preserve"> presionarlo </w:t>
      </w:r>
      <w:r w:rsidR="00EC06DF" w:rsidRPr="00E315BF">
        <w:rPr>
          <w:rFonts w:ascii="Arial" w:eastAsia="Times New Roman" w:hAnsi="Arial" w:cs="Arial"/>
          <w:color w:val="000000" w:themeColor="text1"/>
          <w:sz w:val="20"/>
          <w:szCs w:val="20"/>
          <w:lang w:eastAsia="es-ES"/>
        </w:rPr>
        <w:t xml:space="preserve">también hasta el máximo </w:t>
      </w:r>
      <w:r w:rsidRPr="00F31FB3">
        <w:rPr>
          <w:rFonts w:ascii="Arial" w:eastAsia="Times New Roman" w:hAnsi="Arial" w:cs="Arial"/>
          <w:color w:val="000000" w:themeColor="text1"/>
          <w:sz w:val="20"/>
          <w:szCs w:val="20"/>
          <w:lang w:eastAsia="es-ES"/>
        </w:rPr>
        <w:t>cuando corras</w:t>
      </w:r>
      <w:r w:rsidR="00EC06DF" w:rsidRPr="00E315BF">
        <w:rPr>
          <w:rFonts w:ascii="Arial" w:eastAsia="Times New Roman" w:hAnsi="Arial" w:cs="Arial"/>
          <w:color w:val="000000" w:themeColor="text1"/>
          <w:sz w:val="20"/>
          <w:szCs w:val="20"/>
          <w:lang w:eastAsia="es-ES"/>
        </w:rPr>
        <w:t>,</w:t>
      </w:r>
      <w:r w:rsidRPr="00F31FB3">
        <w:rPr>
          <w:rFonts w:ascii="Arial" w:eastAsia="Times New Roman" w:hAnsi="Arial" w:cs="Arial"/>
          <w:color w:val="000000" w:themeColor="text1"/>
          <w:sz w:val="20"/>
          <w:szCs w:val="20"/>
          <w:lang w:eastAsia="es-ES"/>
        </w:rPr>
        <w:t xml:space="preserve"> para alcanzar el 100% de la salida del pedal.</w:t>
      </w:r>
    </w:p>
    <w:p w14:paraId="6DBCA068" w14:textId="6F6E46DA" w:rsidR="00F31FB3" w:rsidRPr="00F31FB3" w:rsidRDefault="00EC06DF" w:rsidP="00F31FB3">
      <w:pPr>
        <w:shd w:val="clear" w:color="auto" w:fill="FFFFFF"/>
        <w:spacing w:after="180" w:line="240" w:lineRule="auto"/>
        <w:rPr>
          <w:rFonts w:ascii="Arial" w:eastAsia="Times New Roman" w:hAnsi="Arial" w:cs="Arial"/>
          <w:color w:val="000000" w:themeColor="text1"/>
          <w:sz w:val="20"/>
          <w:szCs w:val="20"/>
          <w:lang w:eastAsia="es-ES"/>
        </w:rPr>
      </w:pPr>
      <w:r w:rsidRPr="00E315BF">
        <w:rPr>
          <w:rFonts w:ascii="Arial" w:eastAsia="Times New Roman" w:hAnsi="Arial" w:cs="Arial"/>
          <w:color w:val="000000" w:themeColor="text1"/>
          <w:sz w:val="20"/>
          <w:szCs w:val="20"/>
          <w:lang w:eastAsia="es-ES"/>
        </w:rPr>
        <w:t>Los pedales</w:t>
      </w:r>
      <w:r w:rsidR="00F31FB3" w:rsidRPr="00F31FB3">
        <w:rPr>
          <w:rFonts w:ascii="Arial" w:eastAsia="Times New Roman" w:hAnsi="Arial" w:cs="Arial"/>
          <w:color w:val="000000" w:themeColor="text1"/>
          <w:sz w:val="20"/>
          <w:szCs w:val="20"/>
          <w:lang w:eastAsia="es-ES"/>
        </w:rPr>
        <w:t xml:space="preserve"> debe</w:t>
      </w:r>
      <w:r w:rsidRPr="00E315BF">
        <w:rPr>
          <w:rFonts w:ascii="Arial" w:eastAsia="Times New Roman" w:hAnsi="Arial" w:cs="Arial"/>
          <w:color w:val="000000" w:themeColor="text1"/>
          <w:sz w:val="20"/>
          <w:szCs w:val="20"/>
          <w:lang w:eastAsia="es-ES"/>
        </w:rPr>
        <w:t>n</w:t>
      </w:r>
      <w:r w:rsidR="00F31FB3" w:rsidRPr="00F31FB3">
        <w:rPr>
          <w:rFonts w:ascii="Arial" w:eastAsia="Times New Roman" w:hAnsi="Arial" w:cs="Arial"/>
          <w:color w:val="000000" w:themeColor="text1"/>
          <w:sz w:val="20"/>
          <w:szCs w:val="20"/>
          <w:lang w:eastAsia="es-ES"/>
        </w:rPr>
        <w:t xml:space="preserve"> calibrarse a un valor en el que esté a punto de llegar al tope (para crear una zona muerta muy pequeña al final). Esto asegura que su pedal estará 100% correcto en el momento en que golpee el tope.</w:t>
      </w:r>
    </w:p>
    <w:p w14:paraId="798B48BA" w14:textId="737AF7FC" w:rsidR="00F31FB3" w:rsidRPr="00E315BF" w:rsidRDefault="00F31FB3" w:rsidP="00F31FB3">
      <w:pPr>
        <w:shd w:val="clear" w:color="auto" w:fill="FFFFFF"/>
        <w:spacing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Al configurar los valores de calibración, debería poder obtener una buena lectura en el cuarto dígito. Recomendamos establecer el quinto dígito en 0 si no puede obtener una lectura clara.</w:t>
      </w:r>
    </w:p>
    <w:p w14:paraId="6F720A51" w14:textId="205A40E4" w:rsidR="00F31FB3" w:rsidRPr="00F31FB3" w:rsidRDefault="00EC06DF"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Pr>
          <w:rFonts w:ascii="Arial" w:eastAsia="Times New Roman" w:hAnsi="Arial" w:cs="Arial"/>
          <w:b/>
          <w:bCs/>
          <w:color w:val="000000" w:themeColor="text1"/>
          <w:sz w:val="29"/>
          <w:szCs w:val="29"/>
          <w:lang w:eastAsia="es-ES"/>
        </w:rPr>
        <w:t>N</w:t>
      </w:r>
      <w:r w:rsidR="00F31FB3" w:rsidRPr="00F31FB3">
        <w:rPr>
          <w:rFonts w:ascii="Arial" w:eastAsia="Times New Roman" w:hAnsi="Arial" w:cs="Arial"/>
          <w:b/>
          <w:bCs/>
          <w:color w:val="000000" w:themeColor="text1"/>
          <w:sz w:val="29"/>
          <w:szCs w:val="29"/>
          <w:lang w:eastAsia="es-ES"/>
        </w:rPr>
        <w:t>ota</w:t>
      </w:r>
      <w:r>
        <w:rPr>
          <w:rFonts w:ascii="Arial" w:eastAsia="Times New Roman" w:hAnsi="Arial" w:cs="Arial"/>
          <w:b/>
          <w:bCs/>
          <w:color w:val="000000" w:themeColor="text1"/>
          <w:sz w:val="29"/>
          <w:szCs w:val="29"/>
          <w:lang w:eastAsia="es-ES"/>
        </w:rPr>
        <w:t>: Si solo conecta dos pedales (sin embrague)</w:t>
      </w:r>
    </w:p>
    <w:p w14:paraId="5630C590" w14:textId="070B8A5A" w:rsidR="00F31FB3" w:rsidRPr="00F31FB3" w:rsidRDefault="00F31FB3" w:rsidP="00EC06DF">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Si no está utilizando un pedal de embrague, habrá un puerto RJ</w:t>
      </w:r>
      <w:r w:rsidR="00EC06DF" w:rsidRPr="00E315BF">
        <w:rPr>
          <w:rFonts w:ascii="Arial" w:eastAsia="Times New Roman" w:hAnsi="Arial" w:cs="Arial"/>
          <w:color w:val="000000" w:themeColor="text1"/>
          <w:sz w:val="20"/>
          <w:szCs w:val="20"/>
          <w:lang w:eastAsia="es-ES"/>
        </w:rPr>
        <w:t>11</w:t>
      </w:r>
      <w:r w:rsidRPr="00F31FB3">
        <w:rPr>
          <w:rFonts w:ascii="Arial" w:eastAsia="Times New Roman" w:hAnsi="Arial" w:cs="Arial"/>
          <w:color w:val="000000" w:themeColor="text1"/>
          <w:sz w:val="20"/>
          <w:szCs w:val="20"/>
          <w:lang w:eastAsia="es-ES"/>
        </w:rPr>
        <w:t xml:space="preserve"> vacío en el controlador USB. Puede calibrar este puerto en </w:t>
      </w:r>
      <w:proofErr w:type="spellStart"/>
      <w:r w:rsidRPr="00F31FB3">
        <w:rPr>
          <w:rFonts w:ascii="Arial" w:eastAsia="Times New Roman" w:hAnsi="Arial" w:cs="Arial"/>
          <w:color w:val="000000" w:themeColor="text1"/>
          <w:sz w:val="20"/>
          <w:szCs w:val="20"/>
          <w:lang w:eastAsia="es-ES"/>
        </w:rPr>
        <w:t>DiView</w:t>
      </w:r>
      <w:proofErr w:type="spellEnd"/>
      <w:r w:rsidRPr="00F31FB3">
        <w:rPr>
          <w:rFonts w:ascii="Arial" w:eastAsia="Times New Roman" w:hAnsi="Arial" w:cs="Arial"/>
          <w:color w:val="000000" w:themeColor="text1"/>
          <w:sz w:val="20"/>
          <w:szCs w:val="20"/>
          <w:lang w:eastAsia="es-ES"/>
        </w:rPr>
        <w:t xml:space="preserve"> a un valor de MIN 4095, CENTER 4095 y MAX 4095 para eliminar cualquier ruido de señal de este puerto vacío (o 65536 en una placa de 16 bits).</w:t>
      </w:r>
    </w:p>
    <w:p w14:paraId="28180320" w14:textId="75268F8A" w:rsid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t xml:space="preserve">Calibración de los pedales </w:t>
      </w:r>
      <w:r w:rsidR="00E315BF">
        <w:rPr>
          <w:rFonts w:ascii="Arial" w:eastAsia="Times New Roman" w:hAnsi="Arial" w:cs="Arial"/>
          <w:b/>
          <w:bCs/>
          <w:color w:val="000000" w:themeColor="text1"/>
          <w:sz w:val="29"/>
          <w:szCs w:val="29"/>
          <w:lang w:eastAsia="es-ES"/>
        </w:rPr>
        <w:t>–</w:t>
      </w:r>
      <w:r w:rsidRPr="00F31FB3">
        <w:rPr>
          <w:rFonts w:ascii="Arial" w:eastAsia="Times New Roman" w:hAnsi="Arial" w:cs="Arial"/>
          <w:b/>
          <w:bCs/>
          <w:color w:val="000000" w:themeColor="text1"/>
          <w:sz w:val="29"/>
          <w:szCs w:val="29"/>
          <w:lang w:eastAsia="es-ES"/>
        </w:rPr>
        <w:t xml:space="preserve"> </w:t>
      </w:r>
      <w:proofErr w:type="spellStart"/>
      <w:r w:rsidRPr="00F31FB3">
        <w:rPr>
          <w:rFonts w:ascii="Arial" w:eastAsia="Times New Roman" w:hAnsi="Arial" w:cs="Arial"/>
          <w:b/>
          <w:bCs/>
          <w:color w:val="000000" w:themeColor="text1"/>
          <w:sz w:val="29"/>
          <w:szCs w:val="29"/>
          <w:lang w:eastAsia="es-ES"/>
        </w:rPr>
        <w:t>iRacing</w:t>
      </w:r>
      <w:proofErr w:type="spellEnd"/>
    </w:p>
    <w:p w14:paraId="1EFB1887" w14:textId="77777777" w:rsidR="00E315BF" w:rsidRPr="00F31FB3" w:rsidRDefault="00E315BF"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p>
    <w:p w14:paraId="18E91126" w14:textId="77777777" w:rsidR="00E315BF"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proofErr w:type="spellStart"/>
      <w:r w:rsidRPr="00F31FB3">
        <w:rPr>
          <w:rFonts w:ascii="Arial" w:eastAsia="Times New Roman" w:hAnsi="Arial" w:cs="Arial"/>
          <w:color w:val="000000" w:themeColor="text1"/>
          <w:sz w:val="20"/>
          <w:szCs w:val="20"/>
          <w:lang w:eastAsia="es-ES"/>
        </w:rPr>
        <w:t>iRacing</w:t>
      </w:r>
      <w:proofErr w:type="spellEnd"/>
      <w:r w:rsidRPr="00F31FB3">
        <w:rPr>
          <w:rFonts w:ascii="Arial" w:eastAsia="Times New Roman" w:hAnsi="Arial" w:cs="Arial"/>
          <w:color w:val="000000" w:themeColor="text1"/>
          <w:sz w:val="20"/>
          <w:szCs w:val="20"/>
          <w:lang w:eastAsia="es-ES"/>
        </w:rPr>
        <w:t xml:space="preserve"> utiliza un método de calibración patentado.</w:t>
      </w:r>
    </w:p>
    <w:p w14:paraId="3EE44151" w14:textId="77777777" w:rsidR="00E315BF"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La calibración dentro de </w:t>
      </w:r>
      <w:proofErr w:type="spellStart"/>
      <w:r w:rsidRPr="00F31FB3">
        <w:rPr>
          <w:rFonts w:ascii="Arial" w:eastAsia="Times New Roman" w:hAnsi="Arial" w:cs="Arial"/>
          <w:color w:val="000000" w:themeColor="text1"/>
          <w:sz w:val="20"/>
          <w:szCs w:val="20"/>
          <w:lang w:eastAsia="es-ES"/>
        </w:rPr>
        <w:t>DIView</w:t>
      </w:r>
      <w:proofErr w:type="spellEnd"/>
      <w:r w:rsidRPr="00F31FB3">
        <w:rPr>
          <w:rFonts w:ascii="Arial" w:eastAsia="Times New Roman" w:hAnsi="Arial" w:cs="Arial"/>
          <w:color w:val="000000" w:themeColor="text1"/>
          <w:sz w:val="20"/>
          <w:szCs w:val="20"/>
          <w:lang w:eastAsia="es-ES"/>
        </w:rPr>
        <w:t xml:space="preserve"> no afectará el funcionamiento de los pedales en </w:t>
      </w:r>
      <w:proofErr w:type="spellStart"/>
      <w:r w:rsidRPr="00F31FB3">
        <w:rPr>
          <w:rFonts w:ascii="Arial" w:eastAsia="Times New Roman" w:hAnsi="Arial" w:cs="Arial"/>
          <w:color w:val="000000" w:themeColor="text1"/>
          <w:sz w:val="20"/>
          <w:szCs w:val="20"/>
          <w:lang w:eastAsia="es-ES"/>
        </w:rPr>
        <w:t>iRacing</w:t>
      </w:r>
      <w:proofErr w:type="spellEnd"/>
      <w:r w:rsidRPr="00F31FB3">
        <w:rPr>
          <w:rFonts w:ascii="Arial" w:eastAsia="Times New Roman" w:hAnsi="Arial" w:cs="Arial"/>
          <w:color w:val="000000" w:themeColor="text1"/>
          <w:sz w:val="20"/>
          <w:szCs w:val="20"/>
          <w:lang w:eastAsia="es-ES"/>
        </w:rPr>
        <w:t>. </w:t>
      </w:r>
    </w:p>
    <w:p w14:paraId="0B4C2721" w14:textId="77777777" w:rsidR="00E315BF"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Cuando estés en </w:t>
      </w:r>
      <w:proofErr w:type="spellStart"/>
      <w:r w:rsidRPr="00F31FB3">
        <w:rPr>
          <w:rFonts w:ascii="Arial" w:eastAsia="Times New Roman" w:hAnsi="Arial" w:cs="Arial"/>
          <w:color w:val="000000" w:themeColor="text1"/>
          <w:sz w:val="20"/>
          <w:szCs w:val="20"/>
          <w:lang w:eastAsia="es-ES"/>
        </w:rPr>
        <w:t>iRacing</w:t>
      </w:r>
      <w:proofErr w:type="spellEnd"/>
      <w:r w:rsidRPr="00F31FB3">
        <w:rPr>
          <w:rFonts w:ascii="Arial" w:eastAsia="Times New Roman" w:hAnsi="Arial" w:cs="Arial"/>
          <w:color w:val="000000" w:themeColor="text1"/>
          <w:sz w:val="20"/>
          <w:szCs w:val="20"/>
          <w:lang w:eastAsia="es-ES"/>
        </w:rPr>
        <w:t>, ve a Opciones y luego a Conducir para acceder a la pantalla de calibración. El asistente de calibración se iniciará cuando presione el botón Pedales en la esquina superior derecha. </w:t>
      </w:r>
    </w:p>
    <w:p w14:paraId="3C3CA5FC" w14:textId="3C2E882D" w:rsidR="00F31FB3" w:rsidRPr="00F31FB3" w:rsidRDefault="00E315BF" w:rsidP="00F31FB3">
      <w:pPr>
        <w:shd w:val="clear" w:color="auto" w:fill="FFFFFF"/>
        <w:spacing w:after="180" w:line="240" w:lineRule="auto"/>
        <w:rPr>
          <w:rFonts w:ascii="Arial" w:eastAsia="Times New Roman" w:hAnsi="Arial" w:cs="Arial"/>
          <w:color w:val="000000" w:themeColor="text1"/>
          <w:sz w:val="20"/>
          <w:szCs w:val="20"/>
          <w:lang w:eastAsia="es-ES"/>
        </w:rPr>
      </w:pPr>
      <w:r>
        <w:rPr>
          <w:rFonts w:ascii="Arial" w:eastAsia="Times New Roman" w:hAnsi="Arial" w:cs="Arial"/>
          <w:color w:val="000000" w:themeColor="text1"/>
          <w:sz w:val="20"/>
          <w:szCs w:val="20"/>
          <w:lang w:eastAsia="es-ES"/>
        </w:rPr>
        <w:t>Como sus</w:t>
      </w:r>
      <w:r w:rsidR="00F31FB3" w:rsidRPr="00F31FB3">
        <w:rPr>
          <w:rFonts w:ascii="Arial" w:eastAsia="Times New Roman" w:hAnsi="Arial" w:cs="Arial"/>
          <w:color w:val="000000" w:themeColor="text1"/>
          <w:sz w:val="20"/>
          <w:szCs w:val="20"/>
          <w:lang w:eastAsia="es-ES"/>
        </w:rPr>
        <w:t xml:space="preserve"> Pedal</w:t>
      </w:r>
      <w:r>
        <w:rPr>
          <w:rFonts w:ascii="Arial" w:eastAsia="Times New Roman" w:hAnsi="Arial" w:cs="Arial"/>
          <w:color w:val="000000" w:themeColor="text1"/>
          <w:sz w:val="20"/>
          <w:szCs w:val="20"/>
          <w:lang w:eastAsia="es-ES"/>
        </w:rPr>
        <w:t>e</w:t>
      </w:r>
      <w:r w:rsidR="00F31FB3" w:rsidRPr="00F31FB3">
        <w:rPr>
          <w:rFonts w:ascii="Arial" w:eastAsia="Times New Roman" w:hAnsi="Arial" w:cs="Arial"/>
          <w:color w:val="000000" w:themeColor="text1"/>
          <w:sz w:val="20"/>
          <w:szCs w:val="20"/>
          <w:lang w:eastAsia="es-ES"/>
        </w:rPr>
        <w:t>s están usando una celda de carga, también asegúrese de establecer el Factor de fuerza en cero (debajo de Frenos en la esquina superior derecha).</w:t>
      </w:r>
    </w:p>
    <w:p w14:paraId="7DB899B2" w14:textId="79FECE41" w:rsidR="00F31FB3" w:rsidRPr="00F31FB3" w:rsidRDefault="00E315BF"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Al calibrar </w:t>
      </w:r>
      <w:r w:rsidRPr="00E315BF">
        <w:rPr>
          <w:rFonts w:ascii="Arial" w:eastAsia="Times New Roman" w:hAnsi="Arial" w:cs="Arial"/>
          <w:color w:val="000000" w:themeColor="text1"/>
          <w:sz w:val="20"/>
          <w:szCs w:val="20"/>
          <w:lang w:eastAsia="es-ES"/>
        </w:rPr>
        <w:t>los pedales</w:t>
      </w:r>
      <w:r w:rsidRPr="00F31FB3">
        <w:rPr>
          <w:rFonts w:ascii="Arial" w:eastAsia="Times New Roman" w:hAnsi="Arial" w:cs="Arial"/>
          <w:color w:val="000000" w:themeColor="text1"/>
          <w:sz w:val="20"/>
          <w:szCs w:val="20"/>
          <w:lang w:eastAsia="es-ES"/>
        </w:rPr>
        <w:t xml:space="preserve">, asegúrese de no presionar el brazo del pedal </w:t>
      </w:r>
      <w:r w:rsidRPr="00E315BF">
        <w:rPr>
          <w:rFonts w:ascii="Arial" w:eastAsia="Times New Roman" w:hAnsi="Arial" w:cs="Arial"/>
          <w:color w:val="000000" w:themeColor="text1"/>
          <w:sz w:val="20"/>
          <w:szCs w:val="20"/>
          <w:lang w:eastAsia="es-ES"/>
        </w:rPr>
        <w:t>hasta el</w:t>
      </w:r>
      <w:r w:rsidRPr="00F31FB3">
        <w:rPr>
          <w:rFonts w:ascii="Arial" w:eastAsia="Times New Roman" w:hAnsi="Arial" w:cs="Arial"/>
          <w:color w:val="000000" w:themeColor="text1"/>
          <w:sz w:val="20"/>
          <w:szCs w:val="20"/>
          <w:lang w:eastAsia="es-ES"/>
        </w:rPr>
        <w:t xml:space="preserve"> tope final al determinar su valor máximo de calibración. Esto significa que </w:t>
      </w:r>
      <w:r w:rsidRPr="00E315BF">
        <w:rPr>
          <w:rFonts w:ascii="Arial" w:eastAsia="Times New Roman" w:hAnsi="Arial" w:cs="Arial"/>
          <w:color w:val="000000" w:themeColor="text1"/>
          <w:sz w:val="20"/>
          <w:szCs w:val="20"/>
          <w:lang w:eastAsia="es-ES"/>
        </w:rPr>
        <w:t>d</w:t>
      </w:r>
      <w:r w:rsidRPr="00F31FB3">
        <w:rPr>
          <w:rFonts w:ascii="Arial" w:eastAsia="Times New Roman" w:hAnsi="Arial" w:cs="Arial"/>
          <w:color w:val="000000" w:themeColor="text1"/>
          <w:sz w:val="20"/>
          <w:szCs w:val="20"/>
          <w:lang w:eastAsia="es-ES"/>
        </w:rPr>
        <w:t>ebe</w:t>
      </w:r>
      <w:r w:rsidRPr="00E315BF">
        <w:rPr>
          <w:rFonts w:ascii="Arial" w:eastAsia="Times New Roman" w:hAnsi="Arial" w:cs="Arial"/>
          <w:color w:val="000000" w:themeColor="text1"/>
          <w:sz w:val="20"/>
          <w:szCs w:val="20"/>
          <w:lang w:eastAsia="es-ES"/>
        </w:rPr>
        <w:t>rías</w:t>
      </w:r>
      <w:r w:rsidRPr="00F31FB3">
        <w:rPr>
          <w:rFonts w:ascii="Arial" w:eastAsia="Times New Roman" w:hAnsi="Arial" w:cs="Arial"/>
          <w:color w:val="000000" w:themeColor="text1"/>
          <w:sz w:val="20"/>
          <w:szCs w:val="20"/>
          <w:lang w:eastAsia="es-ES"/>
        </w:rPr>
        <w:t xml:space="preserve"> presionarlo </w:t>
      </w:r>
      <w:r w:rsidRPr="00E315BF">
        <w:rPr>
          <w:rFonts w:ascii="Arial" w:eastAsia="Times New Roman" w:hAnsi="Arial" w:cs="Arial"/>
          <w:color w:val="000000" w:themeColor="text1"/>
          <w:sz w:val="20"/>
          <w:szCs w:val="20"/>
          <w:lang w:eastAsia="es-ES"/>
        </w:rPr>
        <w:t xml:space="preserve">también hasta el máximo </w:t>
      </w:r>
      <w:r w:rsidRPr="00F31FB3">
        <w:rPr>
          <w:rFonts w:ascii="Arial" w:eastAsia="Times New Roman" w:hAnsi="Arial" w:cs="Arial"/>
          <w:color w:val="000000" w:themeColor="text1"/>
          <w:sz w:val="20"/>
          <w:szCs w:val="20"/>
          <w:lang w:eastAsia="es-ES"/>
        </w:rPr>
        <w:t>cuando corras</w:t>
      </w:r>
      <w:r w:rsidRPr="00E315BF">
        <w:rPr>
          <w:rFonts w:ascii="Arial" w:eastAsia="Times New Roman" w:hAnsi="Arial" w:cs="Arial"/>
          <w:color w:val="000000" w:themeColor="text1"/>
          <w:sz w:val="20"/>
          <w:szCs w:val="20"/>
          <w:lang w:eastAsia="es-ES"/>
        </w:rPr>
        <w:t>,</w:t>
      </w:r>
      <w:r w:rsidRPr="00F31FB3">
        <w:rPr>
          <w:rFonts w:ascii="Arial" w:eastAsia="Times New Roman" w:hAnsi="Arial" w:cs="Arial"/>
          <w:color w:val="000000" w:themeColor="text1"/>
          <w:sz w:val="20"/>
          <w:szCs w:val="20"/>
          <w:lang w:eastAsia="es-ES"/>
        </w:rPr>
        <w:t xml:space="preserve"> para alcanzar el 100% de la salida del pedal</w:t>
      </w:r>
      <w:r w:rsidR="00F31FB3" w:rsidRPr="00F31FB3">
        <w:rPr>
          <w:rFonts w:ascii="Arial" w:eastAsia="Times New Roman" w:hAnsi="Arial" w:cs="Arial"/>
          <w:color w:val="000000" w:themeColor="text1"/>
          <w:sz w:val="20"/>
          <w:szCs w:val="20"/>
          <w:lang w:eastAsia="es-ES"/>
        </w:rPr>
        <w:t>.</w:t>
      </w:r>
    </w:p>
    <w:p w14:paraId="20C3BA00" w14:textId="77777777" w:rsidR="00E315BF" w:rsidRPr="00F31FB3" w:rsidRDefault="00E315BF" w:rsidP="00E315BF">
      <w:pPr>
        <w:shd w:val="clear" w:color="auto" w:fill="FFFFFF"/>
        <w:spacing w:after="180" w:line="240" w:lineRule="auto"/>
        <w:rPr>
          <w:rFonts w:ascii="Arial" w:eastAsia="Times New Roman" w:hAnsi="Arial" w:cs="Arial"/>
          <w:color w:val="000000" w:themeColor="text1"/>
          <w:sz w:val="20"/>
          <w:szCs w:val="20"/>
          <w:lang w:eastAsia="es-ES"/>
        </w:rPr>
      </w:pPr>
      <w:r w:rsidRPr="00E315BF">
        <w:rPr>
          <w:rFonts w:ascii="Arial" w:eastAsia="Times New Roman" w:hAnsi="Arial" w:cs="Arial"/>
          <w:color w:val="000000" w:themeColor="text1"/>
          <w:sz w:val="20"/>
          <w:szCs w:val="20"/>
          <w:lang w:eastAsia="es-ES"/>
        </w:rPr>
        <w:t>Los pedales</w:t>
      </w:r>
      <w:r w:rsidRPr="00F31FB3">
        <w:rPr>
          <w:rFonts w:ascii="Arial" w:eastAsia="Times New Roman" w:hAnsi="Arial" w:cs="Arial"/>
          <w:color w:val="000000" w:themeColor="text1"/>
          <w:sz w:val="20"/>
          <w:szCs w:val="20"/>
          <w:lang w:eastAsia="es-ES"/>
        </w:rPr>
        <w:t xml:space="preserve"> debe</w:t>
      </w:r>
      <w:r w:rsidRPr="00E315BF">
        <w:rPr>
          <w:rFonts w:ascii="Arial" w:eastAsia="Times New Roman" w:hAnsi="Arial" w:cs="Arial"/>
          <w:color w:val="000000" w:themeColor="text1"/>
          <w:sz w:val="20"/>
          <w:szCs w:val="20"/>
          <w:lang w:eastAsia="es-ES"/>
        </w:rPr>
        <w:t>n</w:t>
      </w:r>
      <w:r w:rsidRPr="00F31FB3">
        <w:rPr>
          <w:rFonts w:ascii="Arial" w:eastAsia="Times New Roman" w:hAnsi="Arial" w:cs="Arial"/>
          <w:color w:val="000000" w:themeColor="text1"/>
          <w:sz w:val="20"/>
          <w:szCs w:val="20"/>
          <w:lang w:eastAsia="es-ES"/>
        </w:rPr>
        <w:t xml:space="preserve"> calibrarse a un valor en el que esté a punto de llegar al tope (para crear una zona muerta muy pequeña al final). Esto asegura que su pedal estará 100% correcto en el momento en que golpee el tope.</w:t>
      </w:r>
    </w:p>
    <w:p w14:paraId="0340E52C" w14:textId="77777777" w:rsidR="00F31FB3" w:rsidRP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t>Ajustar los pedales</w:t>
      </w:r>
    </w:p>
    <w:p w14:paraId="6BA48A05" w14:textId="08074EF7" w:rsidR="00F31FB3" w:rsidRPr="00F31FB3" w:rsidRDefault="00E315BF" w:rsidP="00F31FB3">
      <w:pPr>
        <w:shd w:val="clear" w:color="auto" w:fill="FFFFFF"/>
        <w:spacing w:line="240" w:lineRule="auto"/>
        <w:rPr>
          <w:rFonts w:ascii="Arial" w:eastAsia="Times New Roman" w:hAnsi="Arial" w:cs="Arial"/>
          <w:color w:val="000000" w:themeColor="text1"/>
          <w:sz w:val="20"/>
          <w:szCs w:val="20"/>
          <w:lang w:eastAsia="es-ES"/>
        </w:rPr>
      </w:pPr>
      <w:r w:rsidRPr="00E315BF">
        <w:rPr>
          <w:rFonts w:ascii="Arial" w:eastAsia="Times New Roman" w:hAnsi="Arial" w:cs="Arial"/>
          <w:color w:val="000000" w:themeColor="text1"/>
          <w:sz w:val="20"/>
          <w:szCs w:val="20"/>
          <w:lang w:eastAsia="es-ES"/>
        </w:rPr>
        <w:t>Ver videos de la WEB</w:t>
      </w:r>
    </w:p>
    <w:p w14:paraId="224FD523" w14:textId="77777777" w:rsidR="00F31FB3" w:rsidRP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t>Ajuste de los pedales - Más detalles sobre el pedal del freno</w:t>
      </w:r>
    </w:p>
    <w:p w14:paraId="7D0B2733" w14:textId="77777777" w:rsidR="00E315BF" w:rsidRPr="00F31FB3" w:rsidRDefault="00E315BF" w:rsidP="00E315BF">
      <w:pPr>
        <w:shd w:val="clear" w:color="auto" w:fill="FFFFFF"/>
        <w:spacing w:line="240" w:lineRule="auto"/>
        <w:rPr>
          <w:rFonts w:ascii="Arial" w:eastAsia="Times New Roman" w:hAnsi="Arial" w:cs="Arial"/>
          <w:color w:val="000000" w:themeColor="text1"/>
          <w:sz w:val="20"/>
          <w:szCs w:val="20"/>
          <w:lang w:eastAsia="es-ES"/>
        </w:rPr>
      </w:pPr>
      <w:r w:rsidRPr="00E315BF">
        <w:rPr>
          <w:rFonts w:ascii="Arial" w:eastAsia="Times New Roman" w:hAnsi="Arial" w:cs="Arial"/>
          <w:color w:val="000000" w:themeColor="text1"/>
          <w:sz w:val="20"/>
          <w:szCs w:val="20"/>
          <w:lang w:eastAsia="es-ES"/>
        </w:rPr>
        <w:t>Ver videos de la WEB</w:t>
      </w:r>
    </w:p>
    <w:p w14:paraId="1FC25387" w14:textId="77777777" w:rsidR="00E315BF" w:rsidRPr="00E315BF" w:rsidRDefault="00E315BF" w:rsidP="00F31FB3">
      <w:pPr>
        <w:shd w:val="clear" w:color="auto" w:fill="FFFFFF"/>
        <w:spacing w:after="180" w:line="240" w:lineRule="auto"/>
        <w:rPr>
          <w:rFonts w:ascii="Arial" w:eastAsia="Times New Roman" w:hAnsi="Arial" w:cs="Arial"/>
          <w:color w:val="000000" w:themeColor="text1"/>
          <w:sz w:val="20"/>
          <w:szCs w:val="20"/>
          <w:lang w:eastAsia="es-ES"/>
        </w:rPr>
      </w:pPr>
    </w:p>
    <w:p w14:paraId="779AA741" w14:textId="39BC5D29" w:rsidR="00F31FB3" w:rsidRPr="00F31FB3"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Puedes utilizar cualquier combinación de </w:t>
      </w:r>
      <w:r w:rsidR="00E315BF" w:rsidRPr="00E315BF">
        <w:rPr>
          <w:rFonts w:ascii="Arial" w:eastAsia="Times New Roman" w:hAnsi="Arial" w:cs="Arial"/>
          <w:color w:val="000000" w:themeColor="text1"/>
          <w:sz w:val="20"/>
          <w:szCs w:val="20"/>
          <w:lang w:eastAsia="es-ES"/>
        </w:rPr>
        <w:t>elastómeros</w:t>
      </w:r>
      <w:r w:rsidRPr="00F31FB3">
        <w:rPr>
          <w:rFonts w:ascii="Arial" w:eastAsia="Times New Roman" w:hAnsi="Arial" w:cs="Arial"/>
          <w:color w:val="000000" w:themeColor="text1"/>
          <w:sz w:val="20"/>
          <w:szCs w:val="20"/>
          <w:lang w:eastAsia="es-ES"/>
        </w:rPr>
        <w:t xml:space="preserve">, siempre que sean de colores idénticos. Es obligatorio usar arandelas de metal al principio y al final de la pila de caucho, así como entre los </w:t>
      </w:r>
      <w:r w:rsidR="00E315BF">
        <w:rPr>
          <w:rFonts w:ascii="Arial" w:eastAsia="Times New Roman" w:hAnsi="Arial" w:cs="Arial"/>
          <w:color w:val="000000" w:themeColor="text1"/>
          <w:sz w:val="20"/>
          <w:szCs w:val="20"/>
          <w:lang w:eastAsia="es-ES"/>
        </w:rPr>
        <w:t>elastómeros</w:t>
      </w:r>
      <w:r w:rsidRPr="00F31FB3">
        <w:rPr>
          <w:rFonts w:ascii="Arial" w:eastAsia="Times New Roman" w:hAnsi="Arial" w:cs="Arial"/>
          <w:color w:val="000000" w:themeColor="text1"/>
          <w:sz w:val="20"/>
          <w:szCs w:val="20"/>
          <w:lang w:eastAsia="es-ES"/>
        </w:rPr>
        <w:t xml:space="preserve"> individuales si usa más de un </w:t>
      </w:r>
      <w:r w:rsidR="00E315BF">
        <w:rPr>
          <w:rFonts w:ascii="Arial" w:eastAsia="Times New Roman" w:hAnsi="Arial" w:cs="Arial"/>
          <w:color w:val="000000" w:themeColor="text1"/>
          <w:sz w:val="20"/>
          <w:szCs w:val="20"/>
          <w:lang w:eastAsia="es-ES"/>
        </w:rPr>
        <w:t>cilindro</w:t>
      </w:r>
      <w:r w:rsidRPr="00F31FB3">
        <w:rPr>
          <w:rFonts w:ascii="Arial" w:eastAsia="Times New Roman" w:hAnsi="Arial" w:cs="Arial"/>
          <w:color w:val="000000" w:themeColor="text1"/>
          <w:sz w:val="20"/>
          <w:szCs w:val="20"/>
          <w:lang w:eastAsia="es-ES"/>
        </w:rPr>
        <w:t>.</w:t>
      </w:r>
    </w:p>
    <w:p w14:paraId="17F5E469" w14:textId="3F3B7DB6" w:rsid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lastRenderedPageBreak/>
        <w:t>Consejos de mantenimiento</w:t>
      </w:r>
    </w:p>
    <w:p w14:paraId="685290BF" w14:textId="77777777" w:rsidR="00E315BF" w:rsidRPr="00F31FB3" w:rsidRDefault="00E315BF"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p>
    <w:p w14:paraId="5EFBB01E" w14:textId="4287E33A" w:rsid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t>Lubricación general</w:t>
      </w:r>
    </w:p>
    <w:p w14:paraId="7224FADD" w14:textId="77777777" w:rsidR="00E315BF" w:rsidRPr="00F31FB3" w:rsidRDefault="00E315BF"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p>
    <w:p w14:paraId="78A0601D" w14:textId="27658914" w:rsidR="00F31FB3" w:rsidRPr="00F31FB3"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Nuestros pedales </w:t>
      </w:r>
      <w:r w:rsidR="00E315BF" w:rsidRPr="00130B60">
        <w:rPr>
          <w:rFonts w:ascii="Arial" w:eastAsia="Times New Roman" w:hAnsi="Arial" w:cs="Arial"/>
          <w:color w:val="000000" w:themeColor="text1"/>
          <w:sz w:val="20"/>
          <w:szCs w:val="20"/>
          <w:lang w:eastAsia="es-ES"/>
        </w:rPr>
        <w:t>vienen pre</w:t>
      </w:r>
      <w:r w:rsidR="00C60A1D">
        <w:rPr>
          <w:rFonts w:ascii="Arial" w:eastAsia="Times New Roman" w:hAnsi="Arial" w:cs="Arial"/>
          <w:color w:val="000000" w:themeColor="text1"/>
          <w:sz w:val="20"/>
          <w:szCs w:val="20"/>
          <w:lang w:eastAsia="es-ES"/>
        </w:rPr>
        <w:t xml:space="preserve"> </w:t>
      </w:r>
      <w:r w:rsidR="00E315BF" w:rsidRPr="00130B60">
        <w:rPr>
          <w:rFonts w:ascii="Arial" w:eastAsia="Times New Roman" w:hAnsi="Arial" w:cs="Arial"/>
          <w:color w:val="000000" w:themeColor="text1"/>
          <w:sz w:val="20"/>
          <w:szCs w:val="20"/>
          <w:lang w:eastAsia="es-ES"/>
        </w:rPr>
        <w:t>lubricados</w:t>
      </w:r>
      <w:r w:rsidRPr="00F31FB3">
        <w:rPr>
          <w:rFonts w:ascii="Arial" w:eastAsia="Times New Roman" w:hAnsi="Arial" w:cs="Arial"/>
          <w:color w:val="000000" w:themeColor="text1"/>
          <w:sz w:val="20"/>
          <w:szCs w:val="20"/>
          <w:lang w:eastAsia="es-ES"/>
        </w:rPr>
        <w:t xml:space="preserve"> en solo algunas piezas durante el proceso de ensamblaje. Aunque hay muchas partes metálicas que hacen contacto en nuestros pedales, la mayoría de las veces el ruido resultante es mínimo.</w:t>
      </w:r>
    </w:p>
    <w:p w14:paraId="16CFA638" w14:textId="77777777" w:rsidR="00130B60" w:rsidRPr="00130B60"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Con el tiempo, y como resultado de diversas circunstancias (humedad, fuerza ejercida sobre tuercas y pernos al realizar ajustes, acumulación de suciedad y polvo, etc.), pueden producirse pequeños chirridos de metal en partes específicas del conjunto del pedal. </w:t>
      </w:r>
    </w:p>
    <w:p w14:paraId="3B9423FC" w14:textId="56D42A5E" w:rsidR="00F31FB3" w:rsidRPr="00F31FB3"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Si esto sucede, </w:t>
      </w:r>
      <w:r w:rsidR="00130B60" w:rsidRPr="00130B60">
        <w:rPr>
          <w:rFonts w:ascii="Arial" w:eastAsia="Times New Roman" w:hAnsi="Arial" w:cs="Arial"/>
          <w:color w:val="000000" w:themeColor="text1"/>
          <w:sz w:val="20"/>
          <w:szCs w:val="20"/>
          <w:lang w:eastAsia="es-ES"/>
        </w:rPr>
        <w:t>por favor verifique lo siguiente</w:t>
      </w:r>
      <w:r w:rsidRPr="00F31FB3">
        <w:rPr>
          <w:rFonts w:ascii="Arial" w:eastAsia="Times New Roman" w:hAnsi="Arial" w:cs="Arial"/>
          <w:color w:val="000000" w:themeColor="text1"/>
          <w:sz w:val="20"/>
          <w:szCs w:val="20"/>
          <w:lang w:eastAsia="es-ES"/>
        </w:rPr>
        <w:t>:</w:t>
      </w:r>
    </w:p>
    <w:p w14:paraId="3D35404E" w14:textId="77777777" w:rsidR="00F31FB3" w:rsidRPr="00F31FB3"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1) Compruebe si todos los puntos de pivote de los pedales se mueven libremente. De lo contrario, ajuste las tuercas o los pernos según corresponda.</w:t>
      </w:r>
    </w:p>
    <w:p w14:paraId="3EF0CE4C" w14:textId="77777777" w:rsidR="00F31FB3" w:rsidRPr="00F31FB3"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2) Si el chirrido parece provenir de un resorte: Gire el resorte alrededor del eje (por ejemplo, 90 o 180 grados). A veces, el resorte necesita asentarse en una posición ligeramente diferente para funcionar con un ruido mínimo.</w:t>
      </w:r>
    </w:p>
    <w:p w14:paraId="37270AE8" w14:textId="7953361B" w:rsidR="00F31FB3" w:rsidRDefault="00F31FB3" w:rsidP="00F31FB3">
      <w:pPr>
        <w:shd w:val="clear" w:color="auto" w:fill="FFFFFF"/>
        <w:spacing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3) Si el chirrido parece provenir de un punto de pivote: Recomendamos PTFE </w:t>
      </w:r>
      <w:proofErr w:type="spellStart"/>
      <w:r w:rsidRPr="00F31FB3">
        <w:rPr>
          <w:rFonts w:ascii="Arial" w:eastAsia="Times New Roman" w:hAnsi="Arial" w:cs="Arial"/>
          <w:color w:val="000000" w:themeColor="text1"/>
          <w:sz w:val="20"/>
          <w:szCs w:val="20"/>
          <w:lang w:eastAsia="es-ES"/>
        </w:rPr>
        <w:t>Dry</w:t>
      </w:r>
      <w:proofErr w:type="spellEnd"/>
      <w:r w:rsidRPr="00F31FB3">
        <w:rPr>
          <w:rFonts w:ascii="Arial" w:eastAsia="Times New Roman" w:hAnsi="Arial" w:cs="Arial"/>
          <w:color w:val="000000" w:themeColor="text1"/>
          <w:sz w:val="20"/>
          <w:szCs w:val="20"/>
          <w:lang w:eastAsia="es-ES"/>
        </w:rPr>
        <w:t xml:space="preserve"> Spray para lubricar los puntos de pivote (buje y eje).</w:t>
      </w:r>
    </w:p>
    <w:p w14:paraId="084FB507" w14:textId="77777777" w:rsidR="00130B60" w:rsidRPr="00F31FB3" w:rsidRDefault="00130B60" w:rsidP="00F31FB3">
      <w:pPr>
        <w:shd w:val="clear" w:color="auto" w:fill="FFFFFF"/>
        <w:spacing w:line="240" w:lineRule="auto"/>
        <w:rPr>
          <w:rFonts w:ascii="Arial" w:eastAsia="Times New Roman" w:hAnsi="Arial" w:cs="Arial"/>
          <w:color w:val="000000" w:themeColor="text1"/>
          <w:sz w:val="20"/>
          <w:szCs w:val="20"/>
          <w:lang w:eastAsia="es-ES"/>
        </w:rPr>
      </w:pPr>
    </w:p>
    <w:p w14:paraId="6FDA4331" w14:textId="77777777" w:rsidR="00F31FB3" w:rsidRP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t>Lubricación de goma de freno</w:t>
      </w:r>
    </w:p>
    <w:p w14:paraId="64EFBDCE" w14:textId="7D48824E" w:rsidR="00F31FB3" w:rsidRPr="00F31FB3" w:rsidRDefault="00F31FB3" w:rsidP="00F31FB3">
      <w:pPr>
        <w:shd w:val="clear" w:color="auto" w:fill="FFFFFF"/>
        <w:spacing w:after="180"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Las gomas del pedal del freno están pre</w:t>
      </w:r>
      <w:r w:rsidR="00C60A1D">
        <w:rPr>
          <w:rFonts w:ascii="Arial" w:eastAsia="Times New Roman" w:hAnsi="Arial" w:cs="Arial"/>
          <w:color w:val="000000" w:themeColor="text1"/>
          <w:sz w:val="20"/>
          <w:szCs w:val="20"/>
          <w:lang w:eastAsia="es-ES"/>
        </w:rPr>
        <w:t xml:space="preserve"> </w:t>
      </w:r>
      <w:r w:rsidRPr="00F31FB3">
        <w:rPr>
          <w:rFonts w:ascii="Arial" w:eastAsia="Times New Roman" w:hAnsi="Arial" w:cs="Arial"/>
          <w:color w:val="000000" w:themeColor="text1"/>
          <w:sz w:val="20"/>
          <w:szCs w:val="20"/>
          <w:lang w:eastAsia="es-ES"/>
        </w:rPr>
        <w:t>lubricadas. Con el tiempo, o después de cambiar las gomas varias veces, el eje que sostiene las gomas (por ejemplo, el interior de las gomas de los frenos) puede necesitar una nueva lubricación para garantizar un funcionamiento suave.</w:t>
      </w:r>
    </w:p>
    <w:p w14:paraId="5D877B8C" w14:textId="6E845391" w:rsidR="00130B60" w:rsidRDefault="00F31FB3" w:rsidP="00F31FB3">
      <w:pPr>
        <w:shd w:val="clear" w:color="auto" w:fill="FFFFFF"/>
        <w:spacing w:line="240" w:lineRule="auto"/>
        <w:rPr>
          <w:rFonts w:ascii="Arial" w:eastAsia="Times New Roman" w:hAnsi="Arial" w:cs="Arial"/>
          <w:color w:val="000000" w:themeColor="text1"/>
          <w:sz w:val="20"/>
          <w:szCs w:val="20"/>
          <w:lang w:eastAsia="es-ES"/>
        </w:rPr>
      </w:pPr>
      <w:r w:rsidRPr="00F31FB3">
        <w:rPr>
          <w:rFonts w:ascii="Arial" w:eastAsia="Times New Roman" w:hAnsi="Arial" w:cs="Arial"/>
          <w:color w:val="000000" w:themeColor="text1"/>
          <w:sz w:val="20"/>
          <w:szCs w:val="20"/>
          <w:lang w:eastAsia="es-ES"/>
        </w:rPr>
        <w:t xml:space="preserve">Es obligatorio que utilice un lubricante sintético para esto, ya que los lubricantes no sintéticos pueden afectar las gomas. Aconsejamos utilizar PTFE </w:t>
      </w:r>
      <w:proofErr w:type="spellStart"/>
      <w:r w:rsidRPr="00F31FB3">
        <w:rPr>
          <w:rFonts w:ascii="Arial" w:eastAsia="Times New Roman" w:hAnsi="Arial" w:cs="Arial"/>
          <w:color w:val="000000" w:themeColor="text1"/>
          <w:sz w:val="20"/>
          <w:szCs w:val="20"/>
          <w:lang w:eastAsia="es-ES"/>
        </w:rPr>
        <w:t>Dry</w:t>
      </w:r>
      <w:proofErr w:type="spellEnd"/>
      <w:r w:rsidRPr="00F31FB3">
        <w:rPr>
          <w:rFonts w:ascii="Arial" w:eastAsia="Times New Roman" w:hAnsi="Arial" w:cs="Arial"/>
          <w:color w:val="000000" w:themeColor="text1"/>
          <w:sz w:val="20"/>
          <w:szCs w:val="20"/>
          <w:lang w:eastAsia="es-ES"/>
        </w:rPr>
        <w:t xml:space="preserve"> Spray.</w:t>
      </w:r>
    </w:p>
    <w:p w14:paraId="4E87C90B" w14:textId="647DB898" w:rsidR="00130B60" w:rsidRPr="00F31FB3" w:rsidRDefault="00DC7C07" w:rsidP="00F31FB3">
      <w:pPr>
        <w:shd w:val="clear" w:color="auto" w:fill="FFFFFF"/>
        <w:spacing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w:t>
      </w:r>
      <w:r w:rsidR="00130B60">
        <w:rPr>
          <w:rFonts w:ascii="Arial" w:eastAsia="Times New Roman" w:hAnsi="Arial" w:cs="Arial"/>
          <w:noProof/>
          <w:color w:val="000000" w:themeColor="text1"/>
          <w:sz w:val="24"/>
          <w:szCs w:val="24"/>
          <w:lang w:eastAsia="es-ES"/>
        </w:rPr>
        <w:drawing>
          <wp:inline distT="0" distB="0" distL="0" distR="0" wp14:anchorId="666E1229" wp14:editId="06225786">
            <wp:extent cx="4137660" cy="349480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8693" cy="3504122"/>
                    </a:xfrm>
                    <a:prstGeom prst="rect">
                      <a:avLst/>
                    </a:prstGeom>
                    <a:noFill/>
                    <a:ln>
                      <a:noFill/>
                    </a:ln>
                  </pic:spPr>
                </pic:pic>
              </a:graphicData>
            </a:graphic>
          </wp:inline>
        </w:drawing>
      </w:r>
    </w:p>
    <w:p w14:paraId="3AB80907" w14:textId="2F58135D" w:rsidR="00F31FB3" w:rsidRPr="00F31FB3" w:rsidRDefault="00F31FB3" w:rsidP="00F31FB3">
      <w:pPr>
        <w:shd w:val="clear" w:color="auto" w:fill="FFFFFF"/>
        <w:spacing w:after="75" w:line="240" w:lineRule="auto"/>
        <w:outlineLvl w:val="1"/>
        <w:rPr>
          <w:rFonts w:ascii="Arial" w:eastAsia="Times New Roman" w:hAnsi="Arial" w:cs="Arial"/>
          <w:b/>
          <w:bCs/>
          <w:color w:val="000000" w:themeColor="text1"/>
          <w:sz w:val="29"/>
          <w:szCs w:val="29"/>
          <w:lang w:eastAsia="es-ES"/>
        </w:rPr>
      </w:pPr>
      <w:r w:rsidRPr="00F31FB3">
        <w:rPr>
          <w:rFonts w:ascii="Arial" w:eastAsia="Times New Roman" w:hAnsi="Arial" w:cs="Arial"/>
          <w:b/>
          <w:bCs/>
          <w:color w:val="000000" w:themeColor="text1"/>
          <w:sz w:val="29"/>
          <w:szCs w:val="29"/>
          <w:lang w:eastAsia="es-ES"/>
        </w:rPr>
        <w:lastRenderedPageBreak/>
        <w:t xml:space="preserve">Tuerca de bloqueo del eje de resorte / </w:t>
      </w:r>
      <w:r w:rsidR="00130B60">
        <w:rPr>
          <w:rFonts w:ascii="Arial" w:eastAsia="Times New Roman" w:hAnsi="Arial" w:cs="Arial"/>
          <w:b/>
          <w:bCs/>
          <w:color w:val="000000" w:themeColor="text1"/>
          <w:sz w:val="29"/>
          <w:szCs w:val="29"/>
          <w:lang w:eastAsia="es-ES"/>
        </w:rPr>
        <w:t>elastómero</w:t>
      </w:r>
    </w:p>
    <w:p w14:paraId="413F1D12" w14:textId="40FDE88E" w:rsidR="00F31FB3" w:rsidRPr="00F31FB3" w:rsidRDefault="00DC7C07" w:rsidP="00130B60">
      <w:pPr>
        <w:shd w:val="clear" w:color="auto" w:fill="FFFFFF"/>
        <w:spacing w:beforeAutospacing="1" w:after="0" w:afterAutospacing="1" w:line="240" w:lineRule="auto"/>
        <w:ind w:left="720"/>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w:t>
      </w:r>
      <w:r w:rsidR="00130B60">
        <w:rPr>
          <w:rFonts w:ascii="Arial" w:eastAsia="Times New Roman" w:hAnsi="Arial" w:cs="Arial"/>
          <w:noProof/>
          <w:color w:val="000000" w:themeColor="text1"/>
          <w:sz w:val="24"/>
          <w:szCs w:val="24"/>
          <w:lang w:eastAsia="es-ES"/>
        </w:rPr>
        <w:drawing>
          <wp:inline distT="0" distB="0" distL="0" distR="0" wp14:anchorId="18F0731A" wp14:editId="1DB69D4B">
            <wp:extent cx="3131820" cy="378649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0167" cy="3808677"/>
                    </a:xfrm>
                    <a:prstGeom prst="rect">
                      <a:avLst/>
                    </a:prstGeom>
                    <a:noFill/>
                    <a:ln>
                      <a:noFill/>
                    </a:ln>
                  </pic:spPr>
                </pic:pic>
              </a:graphicData>
            </a:graphic>
          </wp:inline>
        </w:drawing>
      </w:r>
    </w:p>
    <w:p w14:paraId="2D4B18FA" w14:textId="77777777" w:rsidR="00F31FB3" w:rsidRPr="00F31FB3" w:rsidRDefault="00F31FB3" w:rsidP="00F31FB3">
      <w:pPr>
        <w:shd w:val="clear" w:color="auto" w:fill="FFFFFF"/>
        <w:spacing w:after="180" w:line="240" w:lineRule="auto"/>
        <w:rPr>
          <w:rFonts w:ascii="Arial" w:eastAsia="Times New Roman" w:hAnsi="Arial" w:cs="Arial"/>
          <w:color w:val="000000" w:themeColor="text1"/>
          <w:sz w:val="24"/>
          <w:szCs w:val="24"/>
          <w:lang w:eastAsia="es-ES"/>
        </w:rPr>
      </w:pPr>
      <w:r w:rsidRPr="00F31FB3">
        <w:rPr>
          <w:rFonts w:ascii="Arial" w:eastAsia="Times New Roman" w:hAnsi="Arial" w:cs="Arial"/>
          <w:color w:val="000000" w:themeColor="text1"/>
          <w:sz w:val="24"/>
          <w:szCs w:val="24"/>
          <w:lang w:eastAsia="es-ES"/>
        </w:rPr>
        <w:t>En cada pedal, el eje del resorte principal se inserta en una articulación del ojo que pivota en el brazo del pedal. Para que el eje permanezca firmemente asentado en la articulación del ojo, hay una contratuerca. Verifique periódicamente si esta contratuerca todavía está apretada contra la articulación del ojo. De lo contrario, apriete esta contratuerca con una llave.</w:t>
      </w:r>
    </w:p>
    <w:p w14:paraId="3509F5B4" w14:textId="2A7C06E3" w:rsidR="00F31FB3" w:rsidRPr="00F31FB3" w:rsidRDefault="00F31FB3" w:rsidP="00F31FB3">
      <w:pPr>
        <w:shd w:val="clear" w:color="auto" w:fill="FFFFFF"/>
        <w:spacing w:after="180" w:line="240" w:lineRule="auto"/>
        <w:rPr>
          <w:rFonts w:ascii="Arial" w:eastAsia="Times New Roman" w:hAnsi="Arial" w:cs="Arial"/>
          <w:color w:val="000000" w:themeColor="text1"/>
          <w:sz w:val="24"/>
          <w:szCs w:val="24"/>
          <w:lang w:eastAsia="es-ES"/>
        </w:rPr>
      </w:pPr>
      <w:r w:rsidRPr="00F31FB3">
        <w:rPr>
          <w:rFonts w:ascii="Arial" w:eastAsia="Times New Roman" w:hAnsi="Arial" w:cs="Arial"/>
          <w:color w:val="000000" w:themeColor="text1"/>
          <w:sz w:val="24"/>
          <w:szCs w:val="24"/>
          <w:lang w:eastAsia="es-ES"/>
        </w:rPr>
        <w:t xml:space="preserve">En la imagen </w:t>
      </w:r>
      <w:r w:rsidR="00C60A1D">
        <w:rPr>
          <w:rFonts w:ascii="Arial" w:eastAsia="Times New Roman" w:hAnsi="Arial" w:cs="Arial"/>
          <w:color w:val="000000" w:themeColor="text1"/>
          <w:sz w:val="24"/>
          <w:szCs w:val="24"/>
          <w:lang w:eastAsia="es-ES"/>
        </w:rPr>
        <w:t>se</w:t>
      </w:r>
      <w:r w:rsidRPr="00F31FB3">
        <w:rPr>
          <w:rFonts w:ascii="Arial" w:eastAsia="Times New Roman" w:hAnsi="Arial" w:cs="Arial"/>
          <w:color w:val="000000" w:themeColor="text1"/>
          <w:sz w:val="24"/>
          <w:szCs w:val="24"/>
          <w:lang w:eastAsia="es-ES"/>
        </w:rPr>
        <w:t xml:space="preserve"> muestra un pedal de freno, pero se usa un conjunto similar </w:t>
      </w:r>
      <w:r w:rsidR="00C60A1D">
        <w:rPr>
          <w:rFonts w:ascii="Arial" w:eastAsia="Times New Roman" w:hAnsi="Arial" w:cs="Arial"/>
          <w:color w:val="000000" w:themeColor="text1"/>
          <w:sz w:val="24"/>
          <w:szCs w:val="24"/>
          <w:lang w:eastAsia="es-ES"/>
        </w:rPr>
        <w:t xml:space="preserve">tanto </w:t>
      </w:r>
      <w:r w:rsidRPr="00F31FB3">
        <w:rPr>
          <w:rFonts w:ascii="Arial" w:eastAsia="Times New Roman" w:hAnsi="Arial" w:cs="Arial"/>
          <w:color w:val="000000" w:themeColor="text1"/>
          <w:sz w:val="24"/>
          <w:szCs w:val="24"/>
          <w:lang w:eastAsia="es-ES"/>
        </w:rPr>
        <w:t xml:space="preserve">en el acelerador </w:t>
      </w:r>
      <w:r w:rsidR="00C60A1D">
        <w:rPr>
          <w:rFonts w:ascii="Arial" w:eastAsia="Times New Roman" w:hAnsi="Arial" w:cs="Arial"/>
          <w:color w:val="000000" w:themeColor="text1"/>
          <w:sz w:val="24"/>
          <w:szCs w:val="24"/>
          <w:lang w:eastAsia="es-ES"/>
        </w:rPr>
        <w:t xml:space="preserve">como en </w:t>
      </w:r>
      <w:r w:rsidRPr="00F31FB3">
        <w:rPr>
          <w:rFonts w:ascii="Arial" w:eastAsia="Times New Roman" w:hAnsi="Arial" w:cs="Arial"/>
          <w:color w:val="000000" w:themeColor="text1"/>
          <w:sz w:val="24"/>
          <w:szCs w:val="24"/>
          <w:lang w:eastAsia="es-ES"/>
        </w:rPr>
        <w:t>el embrague</w:t>
      </w:r>
      <w:r w:rsidR="00C60A1D">
        <w:rPr>
          <w:rFonts w:ascii="Arial" w:eastAsia="Times New Roman" w:hAnsi="Arial" w:cs="Arial"/>
          <w:color w:val="000000" w:themeColor="text1"/>
          <w:sz w:val="24"/>
          <w:szCs w:val="24"/>
          <w:lang w:eastAsia="es-ES"/>
        </w:rPr>
        <w:t>.</w:t>
      </w:r>
    </w:p>
    <w:p w14:paraId="2561F7AD" w14:textId="77777777" w:rsidR="0050224F" w:rsidRPr="00EC06DF" w:rsidRDefault="0050224F">
      <w:pPr>
        <w:rPr>
          <w:rFonts w:ascii="Arial" w:hAnsi="Arial" w:cs="Arial"/>
          <w:color w:val="000000" w:themeColor="text1"/>
        </w:rPr>
      </w:pPr>
    </w:p>
    <w:sectPr w:rsidR="0050224F" w:rsidRPr="00EC06DF">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E5AAE" w14:textId="77777777" w:rsidR="00021C01" w:rsidRDefault="00021C01" w:rsidP="00B5448F">
      <w:pPr>
        <w:spacing w:after="0" w:line="240" w:lineRule="auto"/>
      </w:pPr>
      <w:r>
        <w:separator/>
      </w:r>
    </w:p>
  </w:endnote>
  <w:endnote w:type="continuationSeparator" w:id="0">
    <w:p w14:paraId="540E09FB" w14:textId="77777777" w:rsidR="00021C01" w:rsidRDefault="00021C01" w:rsidP="00B5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E6D7" w14:textId="5F318AFB" w:rsidR="00B5448F" w:rsidRDefault="00B5448F">
    <w:pPr>
      <w:pStyle w:val="Piedepgina"/>
    </w:pPr>
    <w:r>
      <w:t>Manual del Usuario</w:t>
    </w:r>
    <w:r>
      <w:tab/>
      <w:t xml:space="preserve">                 </w:t>
    </w:r>
    <w:r>
      <w:tab/>
      <w:t>Pedales Wayne 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0D51D" w14:textId="77777777" w:rsidR="00021C01" w:rsidRDefault="00021C01" w:rsidP="00B5448F">
      <w:pPr>
        <w:spacing w:after="0" w:line="240" w:lineRule="auto"/>
      </w:pPr>
      <w:r>
        <w:separator/>
      </w:r>
    </w:p>
  </w:footnote>
  <w:footnote w:type="continuationSeparator" w:id="0">
    <w:p w14:paraId="20443A42" w14:textId="77777777" w:rsidR="00021C01" w:rsidRDefault="00021C01" w:rsidP="00B5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903714746"/>
      <w:docPartObj>
        <w:docPartGallery w:val="Page Numbers (Top of Page)"/>
        <w:docPartUnique/>
      </w:docPartObj>
    </w:sdtPr>
    <w:sdtEndPr>
      <w:rPr>
        <w:b/>
        <w:bCs/>
        <w:color w:val="auto"/>
        <w:spacing w:val="0"/>
      </w:rPr>
    </w:sdtEndPr>
    <w:sdtContent>
      <w:p w14:paraId="0F3F1242" w14:textId="4604945C" w:rsidR="00B5448F" w:rsidRDefault="00B5448F">
        <w:pPr>
          <w:pStyle w:val="Encabezado"/>
          <w:pBdr>
            <w:bottom w:val="single" w:sz="4" w:space="1" w:color="D9D9D9" w:themeColor="background1" w:themeShade="D9"/>
          </w:pBdr>
          <w:jc w:val="right"/>
          <w:rPr>
            <w:b/>
            <w:bCs/>
          </w:rPr>
        </w:pPr>
        <w:r>
          <w:rPr>
            <w:color w:val="7F7F7F" w:themeColor="background1" w:themeShade="7F"/>
            <w:spacing w:val="60"/>
          </w:rPr>
          <w:t>Página</w:t>
        </w:r>
        <w:r>
          <w:t xml:space="preserve"> | </w:t>
        </w:r>
        <w:r>
          <w:fldChar w:fldCharType="begin"/>
        </w:r>
        <w:r>
          <w:instrText>PAGE   \* MERGEFORMAT</w:instrText>
        </w:r>
        <w:r>
          <w:fldChar w:fldCharType="separate"/>
        </w:r>
        <w:r>
          <w:rPr>
            <w:b/>
            <w:bCs/>
          </w:rPr>
          <w:t>2</w:t>
        </w:r>
        <w:r>
          <w:rPr>
            <w:b/>
            <w:bCs/>
          </w:rPr>
          <w:fldChar w:fldCharType="end"/>
        </w:r>
      </w:p>
    </w:sdtContent>
  </w:sdt>
  <w:p w14:paraId="3AB5FA16" w14:textId="6C8040B3" w:rsidR="00B5448F" w:rsidRDefault="00B544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A2524"/>
    <w:multiLevelType w:val="multilevel"/>
    <w:tmpl w:val="2D18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65023"/>
    <w:multiLevelType w:val="multilevel"/>
    <w:tmpl w:val="0594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15E37"/>
    <w:multiLevelType w:val="multilevel"/>
    <w:tmpl w:val="57E8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92BA2"/>
    <w:multiLevelType w:val="multilevel"/>
    <w:tmpl w:val="5F9A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F7258"/>
    <w:multiLevelType w:val="multilevel"/>
    <w:tmpl w:val="E11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C56C1"/>
    <w:multiLevelType w:val="multilevel"/>
    <w:tmpl w:val="E8C6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46DDB"/>
    <w:multiLevelType w:val="multilevel"/>
    <w:tmpl w:val="6C1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55450"/>
    <w:multiLevelType w:val="multilevel"/>
    <w:tmpl w:val="8D10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53DFA"/>
    <w:multiLevelType w:val="multilevel"/>
    <w:tmpl w:val="D568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D34C7"/>
    <w:multiLevelType w:val="multilevel"/>
    <w:tmpl w:val="D05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753BE3"/>
    <w:multiLevelType w:val="multilevel"/>
    <w:tmpl w:val="779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26461"/>
    <w:multiLevelType w:val="multilevel"/>
    <w:tmpl w:val="5D6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C336C"/>
    <w:multiLevelType w:val="multilevel"/>
    <w:tmpl w:val="09C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47F8"/>
    <w:multiLevelType w:val="multilevel"/>
    <w:tmpl w:val="79D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01B53"/>
    <w:multiLevelType w:val="multilevel"/>
    <w:tmpl w:val="EFE6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7B55"/>
    <w:multiLevelType w:val="multilevel"/>
    <w:tmpl w:val="9136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F4C93"/>
    <w:multiLevelType w:val="multilevel"/>
    <w:tmpl w:val="EF24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E34BD"/>
    <w:multiLevelType w:val="multilevel"/>
    <w:tmpl w:val="CB2C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7"/>
  </w:num>
  <w:num w:numId="4">
    <w:abstractNumId w:val="3"/>
  </w:num>
  <w:num w:numId="5">
    <w:abstractNumId w:val="7"/>
  </w:num>
  <w:num w:numId="6">
    <w:abstractNumId w:val="4"/>
  </w:num>
  <w:num w:numId="7">
    <w:abstractNumId w:val="10"/>
  </w:num>
  <w:num w:numId="8">
    <w:abstractNumId w:val="11"/>
  </w:num>
  <w:num w:numId="9">
    <w:abstractNumId w:val="8"/>
  </w:num>
  <w:num w:numId="10">
    <w:abstractNumId w:val="0"/>
  </w:num>
  <w:num w:numId="11">
    <w:abstractNumId w:val="6"/>
  </w:num>
  <w:num w:numId="12">
    <w:abstractNumId w:val="13"/>
  </w:num>
  <w:num w:numId="13">
    <w:abstractNumId w:val="16"/>
  </w:num>
  <w:num w:numId="14">
    <w:abstractNumId w:val="1"/>
  </w:num>
  <w:num w:numId="15">
    <w:abstractNumId w:val="14"/>
  </w:num>
  <w:num w:numId="16">
    <w:abstractNumId w:val="15"/>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4F"/>
    <w:rsid w:val="00021C01"/>
    <w:rsid w:val="00022497"/>
    <w:rsid w:val="00130B60"/>
    <w:rsid w:val="002D40B7"/>
    <w:rsid w:val="0050224F"/>
    <w:rsid w:val="0099017C"/>
    <w:rsid w:val="00B5448F"/>
    <w:rsid w:val="00C60A1D"/>
    <w:rsid w:val="00DC7C07"/>
    <w:rsid w:val="00E315BF"/>
    <w:rsid w:val="00EC06DF"/>
    <w:rsid w:val="00F31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25E64"/>
  <w15:chartTrackingRefBased/>
  <w15:docId w15:val="{792C8F53-394F-42F5-9479-BD95F5D8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544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448F"/>
    <w:rPr>
      <w:sz w:val="20"/>
      <w:szCs w:val="20"/>
    </w:rPr>
  </w:style>
  <w:style w:type="character" w:styleId="Refdenotaalpie">
    <w:name w:val="footnote reference"/>
    <w:basedOn w:val="Fuentedeprrafopredeter"/>
    <w:uiPriority w:val="99"/>
    <w:semiHidden/>
    <w:unhideWhenUsed/>
    <w:rsid w:val="00B5448F"/>
    <w:rPr>
      <w:vertAlign w:val="superscript"/>
    </w:rPr>
  </w:style>
  <w:style w:type="paragraph" w:styleId="Encabezado">
    <w:name w:val="header"/>
    <w:basedOn w:val="Normal"/>
    <w:link w:val="EncabezadoCar"/>
    <w:uiPriority w:val="99"/>
    <w:unhideWhenUsed/>
    <w:rsid w:val="00B544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448F"/>
  </w:style>
  <w:style w:type="paragraph" w:styleId="Piedepgina">
    <w:name w:val="footer"/>
    <w:basedOn w:val="Normal"/>
    <w:link w:val="PiedepginaCar"/>
    <w:uiPriority w:val="99"/>
    <w:unhideWhenUsed/>
    <w:rsid w:val="00B544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4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65281">
      <w:bodyDiv w:val="1"/>
      <w:marLeft w:val="0"/>
      <w:marRight w:val="0"/>
      <w:marTop w:val="0"/>
      <w:marBottom w:val="0"/>
      <w:divBdr>
        <w:top w:val="none" w:sz="0" w:space="0" w:color="auto"/>
        <w:left w:val="none" w:sz="0" w:space="0" w:color="auto"/>
        <w:bottom w:val="none" w:sz="0" w:space="0" w:color="auto"/>
        <w:right w:val="none" w:sz="0" w:space="0" w:color="auto"/>
      </w:divBdr>
      <w:divsChild>
        <w:div w:id="161548564">
          <w:marLeft w:val="0"/>
          <w:marRight w:val="0"/>
          <w:marTop w:val="0"/>
          <w:marBottom w:val="450"/>
          <w:divBdr>
            <w:top w:val="none" w:sz="0" w:space="0" w:color="auto"/>
            <w:left w:val="none" w:sz="0" w:space="0" w:color="auto"/>
            <w:bottom w:val="none" w:sz="0" w:space="0" w:color="auto"/>
            <w:right w:val="none" w:sz="0" w:space="0" w:color="auto"/>
          </w:divBdr>
        </w:div>
        <w:div w:id="1288122745">
          <w:marLeft w:val="0"/>
          <w:marRight w:val="0"/>
          <w:marTop w:val="0"/>
          <w:marBottom w:val="450"/>
          <w:divBdr>
            <w:top w:val="none" w:sz="0" w:space="0" w:color="auto"/>
            <w:left w:val="none" w:sz="0" w:space="0" w:color="auto"/>
            <w:bottom w:val="none" w:sz="0" w:space="0" w:color="auto"/>
            <w:right w:val="none" w:sz="0" w:space="0" w:color="auto"/>
          </w:divBdr>
        </w:div>
        <w:div w:id="1516579704">
          <w:marLeft w:val="0"/>
          <w:marRight w:val="0"/>
          <w:marTop w:val="0"/>
          <w:marBottom w:val="450"/>
          <w:divBdr>
            <w:top w:val="none" w:sz="0" w:space="0" w:color="auto"/>
            <w:left w:val="none" w:sz="0" w:space="0" w:color="auto"/>
            <w:bottom w:val="none" w:sz="0" w:space="0" w:color="auto"/>
            <w:right w:val="none" w:sz="0" w:space="0" w:color="auto"/>
          </w:divBdr>
        </w:div>
        <w:div w:id="502159683">
          <w:marLeft w:val="0"/>
          <w:marRight w:val="0"/>
          <w:marTop w:val="0"/>
          <w:marBottom w:val="450"/>
          <w:divBdr>
            <w:top w:val="none" w:sz="0" w:space="0" w:color="auto"/>
            <w:left w:val="none" w:sz="0" w:space="0" w:color="auto"/>
            <w:bottom w:val="none" w:sz="0" w:space="0" w:color="auto"/>
            <w:right w:val="none" w:sz="0" w:space="0" w:color="auto"/>
          </w:divBdr>
        </w:div>
        <w:div w:id="320428687">
          <w:marLeft w:val="0"/>
          <w:marRight w:val="0"/>
          <w:marTop w:val="0"/>
          <w:marBottom w:val="450"/>
          <w:divBdr>
            <w:top w:val="none" w:sz="0" w:space="0" w:color="auto"/>
            <w:left w:val="none" w:sz="0" w:space="0" w:color="auto"/>
            <w:bottom w:val="none" w:sz="0" w:space="0" w:color="auto"/>
            <w:right w:val="none" w:sz="0" w:space="0" w:color="auto"/>
          </w:divBdr>
        </w:div>
        <w:div w:id="919751458">
          <w:marLeft w:val="0"/>
          <w:marRight w:val="0"/>
          <w:marTop w:val="0"/>
          <w:marBottom w:val="450"/>
          <w:divBdr>
            <w:top w:val="none" w:sz="0" w:space="0" w:color="auto"/>
            <w:left w:val="none" w:sz="0" w:space="0" w:color="auto"/>
            <w:bottom w:val="none" w:sz="0" w:space="0" w:color="auto"/>
            <w:right w:val="none" w:sz="0" w:space="0" w:color="auto"/>
          </w:divBdr>
        </w:div>
        <w:div w:id="1769618887">
          <w:marLeft w:val="0"/>
          <w:marRight w:val="0"/>
          <w:marTop w:val="0"/>
          <w:marBottom w:val="450"/>
          <w:divBdr>
            <w:top w:val="none" w:sz="0" w:space="0" w:color="auto"/>
            <w:left w:val="none" w:sz="0" w:space="0" w:color="auto"/>
            <w:bottom w:val="none" w:sz="0" w:space="0" w:color="auto"/>
            <w:right w:val="none" w:sz="0" w:space="0" w:color="auto"/>
          </w:divBdr>
        </w:div>
        <w:div w:id="606085973">
          <w:marLeft w:val="0"/>
          <w:marRight w:val="0"/>
          <w:marTop w:val="0"/>
          <w:marBottom w:val="450"/>
          <w:divBdr>
            <w:top w:val="none" w:sz="0" w:space="0" w:color="auto"/>
            <w:left w:val="none" w:sz="0" w:space="0" w:color="auto"/>
            <w:bottom w:val="none" w:sz="0" w:space="0" w:color="auto"/>
            <w:right w:val="none" w:sz="0" w:space="0" w:color="auto"/>
          </w:divBdr>
        </w:div>
        <w:div w:id="1434549034">
          <w:marLeft w:val="0"/>
          <w:marRight w:val="0"/>
          <w:marTop w:val="0"/>
          <w:marBottom w:val="450"/>
          <w:divBdr>
            <w:top w:val="none" w:sz="0" w:space="0" w:color="auto"/>
            <w:left w:val="none" w:sz="0" w:space="0" w:color="auto"/>
            <w:bottom w:val="none" w:sz="0" w:space="0" w:color="auto"/>
            <w:right w:val="none" w:sz="0" w:space="0" w:color="auto"/>
          </w:divBdr>
        </w:div>
        <w:div w:id="311564019">
          <w:marLeft w:val="0"/>
          <w:marRight w:val="0"/>
          <w:marTop w:val="0"/>
          <w:marBottom w:val="450"/>
          <w:divBdr>
            <w:top w:val="none" w:sz="0" w:space="0" w:color="auto"/>
            <w:left w:val="none" w:sz="0" w:space="0" w:color="auto"/>
            <w:bottom w:val="none" w:sz="0" w:space="0" w:color="auto"/>
            <w:right w:val="none" w:sz="0" w:space="0" w:color="auto"/>
          </w:divBdr>
        </w:div>
        <w:div w:id="1215194205">
          <w:marLeft w:val="0"/>
          <w:marRight w:val="0"/>
          <w:marTop w:val="0"/>
          <w:marBottom w:val="450"/>
          <w:divBdr>
            <w:top w:val="none" w:sz="0" w:space="0" w:color="auto"/>
            <w:left w:val="none" w:sz="0" w:space="0" w:color="auto"/>
            <w:bottom w:val="none" w:sz="0" w:space="0" w:color="auto"/>
            <w:right w:val="none" w:sz="0" w:space="0" w:color="auto"/>
          </w:divBdr>
        </w:div>
        <w:div w:id="776094763">
          <w:marLeft w:val="0"/>
          <w:marRight w:val="0"/>
          <w:marTop w:val="0"/>
          <w:marBottom w:val="450"/>
          <w:divBdr>
            <w:top w:val="none" w:sz="0" w:space="0" w:color="auto"/>
            <w:left w:val="none" w:sz="0" w:space="0" w:color="auto"/>
            <w:bottom w:val="none" w:sz="0" w:space="0" w:color="auto"/>
            <w:right w:val="none" w:sz="0" w:space="0" w:color="auto"/>
          </w:divBdr>
        </w:div>
        <w:div w:id="1387801449">
          <w:marLeft w:val="0"/>
          <w:marRight w:val="0"/>
          <w:marTop w:val="0"/>
          <w:marBottom w:val="450"/>
          <w:divBdr>
            <w:top w:val="none" w:sz="0" w:space="0" w:color="auto"/>
            <w:left w:val="none" w:sz="0" w:space="0" w:color="auto"/>
            <w:bottom w:val="none" w:sz="0" w:space="0" w:color="auto"/>
            <w:right w:val="none" w:sz="0" w:space="0" w:color="auto"/>
          </w:divBdr>
        </w:div>
      </w:divsChild>
    </w:div>
    <w:div w:id="737557139">
      <w:bodyDiv w:val="1"/>
      <w:marLeft w:val="0"/>
      <w:marRight w:val="0"/>
      <w:marTop w:val="0"/>
      <w:marBottom w:val="0"/>
      <w:divBdr>
        <w:top w:val="none" w:sz="0" w:space="0" w:color="auto"/>
        <w:left w:val="none" w:sz="0" w:space="0" w:color="auto"/>
        <w:bottom w:val="none" w:sz="0" w:space="0" w:color="auto"/>
        <w:right w:val="none" w:sz="0" w:space="0" w:color="auto"/>
      </w:divBdr>
      <w:divsChild>
        <w:div w:id="351536188">
          <w:marLeft w:val="0"/>
          <w:marRight w:val="0"/>
          <w:marTop w:val="0"/>
          <w:marBottom w:val="450"/>
          <w:divBdr>
            <w:top w:val="none" w:sz="0" w:space="0" w:color="auto"/>
            <w:left w:val="none" w:sz="0" w:space="0" w:color="auto"/>
            <w:bottom w:val="none" w:sz="0" w:space="0" w:color="auto"/>
            <w:right w:val="none" w:sz="0" w:space="0" w:color="auto"/>
          </w:divBdr>
        </w:div>
        <w:div w:id="851454796">
          <w:marLeft w:val="0"/>
          <w:marRight w:val="0"/>
          <w:marTop w:val="0"/>
          <w:marBottom w:val="450"/>
          <w:divBdr>
            <w:top w:val="none" w:sz="0" w:space="0" w:color="auto"/>
            <w:left w:val="none" w:sz="0" w:space="0" w:color="auto"/>
            <w:bottom w:val="none" w:sz="0" w:space="0" w:color="auto"/>
            <w:right w:val="none" w:sz="0" w:space="0" w:color="auto"/>
          </w:divBdr>
        </w:div>
        <w:div w:id="1815026477">
          <w:marLeft w:val="0"/>
          <w:marRight w:val="0"/>
          <w:marTop w:val="0"/>
          <w:marBottom w:val="450"/>
          <w:divBdr>
            <w:top w:val="none" w:sz="0" w:space="0" w:color="auto"/>
            <w:left w:val="none" w:sz="0" w:space="0" w:color="auto"/>
            <w:bottom w:val="none" w:sz="0" w:space="0" w:color="auto"/>
            <w:right w:val="none" w:sz="0" w:space="0" w:color="auto"/>
          </w:divBdr>
        </w:div>
      </w:divsChild>
    </w:div>
    <w:div w:id="963003707">
      <w:bodyDiv w:val="1"/>
      <w:marLeft w:val="0"/>
      <w:marRight w:val="0"/>
      <w:marTop w:val="0"/>
      <w:marBottom w:val="0"/>
      <w:divBdr>
        <w:top w:val="none" w:sz="0" w:space="0" w:color="auto"/>
        <w:left w:val="none" w:sz="0" w:space="0" w:color="auto"/>
        <w:bottom w:val="none" w:sz="0" w:space="0" w:color="auto"/>
        <w:right w:val="none" w:sz="0" w:space="0" w:color="auto"/>
      </w:divBdr>
      <w:divsChild>
        <w:div w:id="2108497932">
          <w:marLeft w:val="0"/>
          <w:marRight w:val="0"/>
          <w:marTop w:val="0"/>
          <w:marBottom w:val="450"/>
          <w:divBdr>
            <w:top w:val="none" w:sz="0" w:space="0" w:color="auto"/>
            <w:left w:val="none" w:sz="0" w:space="0" w:color="auto"/>
            <w:bottom w:val="none" w:sz="0" w:space="0" w:color="auto"/>
            <w:right w:val="none" w:sz="0" w:space="0" w:color="auto"/>
          </w:divBdr>
        </w:div>
        <w:div w:id="188835848">
          <w:marLeft w:val="0"/>
          <w:marRight w:val="0"/>
          <w:marTop w:val="0"/>
          <w:marBottom w:val="450"/>
          <w:divBdr>
            <w:top w:val="none" w:sz="0" w:space="0" w:color="auto"/>
            <w:left w:val="none" w:sz="0" w:space="0" w:color="auto"/>
            <w:bottom w:val="none" w:sz="0" w:space="0" w:color="auto"/>
            <w:right w:val="none" w:sz="0" w:space="0" w:color="auto"/>
          </w:divBdr>
        </w:div>
        <w:div w:id="2092265696">
          <w:marLeft w:val="0"/>
          <w:marRight w:val="0"/>
          <w:marTop w:val="0"/>
          <w:marBottom w:val="450"/>
          <w:divBdr>
            <w:top w:val="none" w:sz="0" w:space="0" w:color="auto"/>
            <w:left w:val="none" w:sz="0" w:space="0" w:color="auto"/>
            <w:bottom w:val="none" w:sz="0" w:space="0" w:color="auto"/>
            <w:right w:val="none" w:sz="0" w:space="0" w:color="auto"/>
          </w:divBdr>
        </w:div>
        <w:div w:id="1813474139">
          <w:marLeft w:val="0"/>
          <w:marRight w:val="0"/>
          <w:marTop w:val="0"/>
          <w:marBottom w:val="450"/>
          <w:divBdr>
            <w:top w:val="none" w:sz="0" w:space="0" w:color="auto"/>
            <w:left w:val="none" w:sz="0" w:space="0" w:color="auto"/>
            <w:bottom w:val="none" w:sz="0" w:space="0" w:color="auto"/>
            <w:right w:val="none" w:sz="0" w:space="0" w:color="auto"/>
          </w:divBdr>
        </w:div>
        <w:div w:id="1483159262">
          <w:marLeft w:val="0"/>
          <w:marRight w:val="0"/>
          <w:marTop w:val="0"/>
          <w:marBottom w:val="450"/>
          <w:divBdr>
            <w:top w:val="none" w:sz="0" w:space="0" w:color="auto"/>
            <w:left w:val="none" w:sz="0" w:space="0" w:color="auto"/>
            <w:bottom w:val="none" w:sz="0" w:space="0" w:color="auto"/>
            <w:right w:val="none" w:sz="0" w:space="0" w:color="auto"/>
          </w:divBdr>
        </w:div>
        <w:div w:id="2128696467">
          <w:marLeft w:val="0"/>
          <w:marRight w:val="0"/>
          <w:marTop w:val="0"/>
          <w:marBottom w:val="450"/>
          <w:divBdr>
            <w:top w:val="none" w:sz="0" w:space="0" w:color="auto"/>
            <w:left w:val="none" w:sz="0" w:space="0" w:color="auto"/>
            <w:bottom w:val="none" w:sz="0" w:space="0" w:color="auto"/>
            <w:right w:val="none" w:sz="0" w:space="0" w:color="auto"/>
          </w:divBdr>
        </w:div>
        <w:div w:id="514808678">
          <w:marLeft w:val="0"/>
          <w:marRight w:val="0"/>
          <w:marTop w:val="0"/>
          <w:marBottom w:val="450"/>
          <w:divBdr>
            <w:top w:val="none" w:sz="0" w:space="0" w:color="auto"/>
            <w:left w:val="none" w:sz="0" w:space="0" w:color="auto"/>
            <w:bottom w:val="none" w:sz="0" w:space="0" w:color="auto"/>
            <w:right w:val="none" w:sz="0" w:space="0" w:color="auto"/>
          </w:divBdr>
        </w:div>
        <w:div w:id="1862276907">
          <w:marLeft w:val="0"/>
          <w:marRight w:val="0"/>
          <w:marTop w:val="0"/>
          <w:marBottom w:val="450"/>
          <w:divBdr>
            <w:top w:val="none" w:sz="0" w:space="0" w:color="auto"/>
            <w:left w:val="none" w:sz="0" w:space="0" w:color="auto"/>
            <w:bottom w:val="none" w:sz="0" w:space="0" w:color="auto"/>
            <w:right w:val="none" w:sz="0" w:space="0" w:color="auto"/>
          </w:divBdr>
        </w:div>
        <w:div w:id="1728651027">
          <w:marLeft w:val="0"/>
          <w:marRight w:val="0"/>
          <w:marTop w:val="0"/>
          <w:marBottom w:val="450"/>
          <w:divBdr>
            <w:top w:val="none" w:sz="0" w:space="0" w:color="auto"/>
            <w:left w:val="none" w:sz="0" w:space="0" w:color="auto"/>
            <w:bottom w:val="none" w:sz="0" w:space="0" w:color="auto"/>
            <w:right w:val="none" w:sz="0" w:space="0" w:color="auto"/>
          </w:divBdr>
        </w:div>
        <w:div w:id="1908220656">
          <w:marLeft w:val="0"/>
          <w:marRight w:val="0"/>
          <w:marTop w:val="0"/>
          <w:marBottom w:val="450"/>
          <w:divBdr>
            <w:top w:val="none" w:sz="0" w:space="0" w:color="auto"/>
            <w:left w:val="none" w:sz="0" w:space="0" w:color="auto"/>
            <w:bottom w:val="none" w:sz="0" w:space="0" w:color="auto"/>
            <w:right w:val="none" w:sz="0" w:space="0" w:color="auto"/>
          </w:divBdr>
        </w:div>
        <w:div w:id="1164786328">
          <w:marLeft w:val="0"/>
          <w:marRight w:val="0"/>
          <w:marTop w:val="0"/>
          <w:marBottom w:val="450"/>
          <w:divBdr>
            <w:top w:val="none" w:sz="0" w:space="0" w:color="auto"/>
            <w:left w:val="none" w:sz="0" w:space="0" w:color="auto"/>
            <w:bottom w:val="none" w:sz="0" w:space="0" w:color="auto"/>
            <w:right w:val="none" w:sz="0" w:space="0" w:color="auto"/>
          </w:divBdr>
        </w:div>
        <w:div w:id="668022274">
          <w:marLeft w:val="0"/>
          <w:marRight w:val="0"/>
          <w:marTop w:val="0"/>
          <w:marBottom w:val="450"/>
          <w:divBdr>
            <w:top w:val="none" w:sz="0" w:space="0" w:color="auto"/>
            <w:left w:val="none" w:sz="0" w:space="0" w:color="auto"/>
            <w:bottom w:val="none" w:sz="0" w:space="0" w:color="auto"/>
            <w:right w:val="none" w:sz="0" w:space="0" w:color="auto"/>
          </w:divBdr>
        </w:div>
        <w:div w:id="13835249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usinkveld.com/wp-content/uploads/AA_PCB_kabels-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C693-B37C-4755-B232-F4AB0C5F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932</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MyM</dc:creator>
  <cp:keywords/>
  <dc:description/>
  <cp:lastModifiedBy>MyM</cp:lastModifiedBy>
  <cp:revision>2</cp:revision>
  <dcterms:created xsi:type="dcterms:W3CDTF">2021-04-06T03:28:00Z</dcterms:created>
  <dcterms:modified xsi:type="dcterms:W3CDTF">2021-04-06T03:28:00Z</dcterms:modified>
</cp:coreProperties>
</file>